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142" w:rsidRPr="00705148" w:rsidRDefault="00E72142" w:rsidP="00E72142">
      <w:pPr>
        <w:pStyle w:val="Bodytext20"/>
        <w:shd w:val="clear" w:color="auto" w:fill="auto"/>
        <w:spacing w:before="0" w:line="520" w:lineRule="exact"/>
        <w:jc w:val="left"/>
        <w:rPr>
          <w:rFonts w:ascii="Times New Roman" w:eastAsia="方正仿宋_GBK" w:hAnsi="Times New Roman" w:cs="Times New Roman" w:hint="eastAsia"/>
          <w:spacing w:val="0"/>
        </w:rPr>
      </w:pPr>
      <w:r w:rsidRPr="00E72142">
        <w:rPr>
          <w:rFonts w:ascii="黑体" w:eastAsia="黑体" w:hAnsi="黑体" w:cs="Times New Roman" w:hint="eastAsia"/>
          <w:spacing w:val="0"/>
        </w:rPr>
        <w:t>附件</w:t>
      </w:r>
      <w:r w:rsidRPr="00705148">
        <w:rPr>
          <w:rFonts w:ascii="Times New Roman" w:eastAsia="方正仿宋_GBK" w:hAnsi="Times New Roman" w:cs="Times New Roman" w:hint="eastAsia"/>
          <w:spacing w:val="0"/>
        </w:rPr>
        <w:t>1</w:t>
      </w:r>
    </w:p>
    <w:p w:rsidR="00E72142" w:rsidRPr="00E72142" w:rsidRDefault="00E72142" w:rsidP="00E72142">
      <w:pPr>
        <w:spacing w:line="720" w:lineRule="exact"/>
        <w:jc w:val="center"/>
        <w:rPr>
          <w:rFonts w:ascii="方正小标宋_GBK" w:eastAsia="方正小标宋_GBK" w:hint="eastAsia"/>
          <w:sz w:val="36"/>
          <w:szCs w:val="36"/>
          <w:lang w:val="en-US" w:bidi="ar-SA"/>
        </w:rPr>
      </w:pPr>
      <w:r w:rsidRPr="00E72142">
        <w:rPr>
          <w:rFonts w:ascii="方正小标宋_GBK" w:eastAsia="方正小标宋_GBK" w:hint="eastAsia"/>
          <w:sz w:val="36"/>
          <w:szCs w:val="36"/>
          <w:lang w:val="en-US" w:bidi="ar-SA"/>
        </w:rPr>
        <w:t>中央单位定点扶贫县名单</w:t>
      </w:r>
    </w:p>
    <w:p w:rsidR="00E72142" w:rsidRPr="00705148" w:rsidRDefault="00E72142" w:rsidP="00E72142">
      <w:pPr>
        <w:spacing w:line="200" w:lineRule="exact"/>
        <w:jc w:val="center"/>
        <w:rPr>
          <w:rFonts w:eastAsia="方正仿宋_GBK" w:hint="eastAsia"/>
          <w:sz w:val="32"/>
          <w:szCs w:val="32"/>
          <w:lang w:val="en-US" w:bidi="ar-SA"/>
        </w:rPr>
      </w:pPr>
    </w:p>
    <w:tbl>
      <w:tblPr>
        <w:tblStyle w:val="a7"/>
        <w:tblW w:w="15628" w:type="dxa"/>
        <w:jc w:val="center"/>
        <w:tblLayout w:type="fixed"/>
        <w:tblLook w:val="04A0" w:firstRow="1" w:lastRow="0" w:firstColumn="1" w:lastColumn="0" w:noHBand="0" w:noVBand="1"/>
      </w:tblPr>
      <w:tblGrid>
        <w:gridCol w:w="726"/>
        <w:gridCol w:w="1135"/>
        <w:gridCol w:w="1417"/>
        <w:gridCol w:w="1701"/>
        <w:gridCol w:w="10649"/>
      </w:tblGrid>
      <w:tr w:rsidR="00E72142" w:rsidRPr="00705148" w:rsidTr="00E72142">
        <w:trPr>
          <w:trHeight w:val="60"/>
          <w:tblHeader/>
          <w:jc w:val="center"/>
        </w:trPr>
        <w:tc>
          <w:tcPr>
            <w:tcW w:w="726" w:type="dxa"/>
            <w:vAlign w:val="center"/>
          </w:tcPr>
          <w:p w:rsidR="00E72142" w:rsidRPr="00E72142" w:rsidRDefault="00E72142" w:rsidP="00E36DD6">
            <w:pPr>
              <w:spacing w:line="300" w:lineRule="exact"/>
              <w:jc w:val="center"/>
              <w:rPr>
                <w:rFonts w:ascii="方正黑体_GBK" w:eastAsia="方正黑体_GBK" w:hint="eastAsia"/>
                <w:color w:val="auto"/>
                <w:sz w:val="21"/>
                <w:szCs w:val="21"/>
                <w:lang w:val="en-US"/>
              </w:rPr>
            </w:pPr>
            <w:r w:rsidRPr="00E72142">
              <w:rPr>
                <w:rFonts w:ascii="方正黑体_GBK" w:eastAsia="方正黑体_GBK" w:hint="eastAsia"/>
                <w:color w:val="auto"/>
                <w:sz w:val="21"/>
                <w:szCs w:val="21"/>
                <w:lang w:val="en-US"/>
              </w:rPr>
              <w:t>编号</w:t>
            </w:r>
          </w:p>
        </w:tc>
        <w:tc>
          <w:tcPr>
            <w:tcW w:w="1135" w:type="dxa"/>
            <w:vAlign w:val="center"/>
          </w:tcPr>
          <w:p w:rsidR="00E72142" w:rsidRPr="00E72142" w:rsidRDefault="00E72142" w:rsidP="00E36DD6">
            <w:pPr>
              <w:spacing w:line="300" w:lineRule="exact"/>
              <w:jc w:val="center"/>
              <w:rPr>
                <w:rFonts w:ascii="方正黑体_GBK" w:eastAsia="方正黑体_GBK" w:hint="eastAsia"/>
                <w:color w:val="auto"/>
                <w:sz w:val="21"/>
                <w:szCs w:val="21"/>
                <w:lang w:val="en-US"/>
              </w:rPr>
            </w:pPr>
            <w:r w:rsidRPr="00E72142">
              <w:rPr>
                <w:rFonts w:ascii="方正黑体_GBK" w:eastAsia="方正黑体_GBK" w:hint="eastAsia"/>
                <w:color w:val="auto"/>
                <w:sz w:val="21"/>
                <w:szCs w:val="21"/>
                <w:lang w:val="en-US"/>
              </w:rPr>
              <w:t>项目</w:t>
            </w:r>
          </w:p>
        </w:tc>
        <w:tc>
          <w:tcPr>
            <w:tcW w:w="1417" w:type="dxa"/>
            <w:vAlign w:val="center"/>
          </w:tcPr>
          <w:p w:rsidR="00E72142" w:rsidRPr="00E72142" w:rsidRDefault="00E72142" w:rsidP="00E36DD6">
            <w:pPr>
              <w:spacing w:line="300" w:lineRule="exact"/>
              <w:jc w:val="center"/>
              <w:rPr>
                <w:rFonts w:ascii="方正黑体_GBK" w:eastAsia="方正黑体_GBK" w:hint="eastAsia"/>
                <w:color w:val="auto"/>
                <w:sz w:val="21"/>
                <w:szCs w:val="21"/>
                <w:lang w:val="en-US"/>
              </w:rPr>
            </w:pPr>
            <w:r w:rsidRPr="00E72142">
              <w:rPr>
                <w:rFonts w:ascii="方正黑体_GBK" w:eastAsia="方正黑体_GBK" w:hint="eastAsia"/>
                <w:color w:val="auto"/>
                <w:sz w:val="21"/>
                <w:szCs w:val="21"/>
                <w:lang w:val="en-US"/>
              </w:rPr>
              <w:t>贫困县</w:t>
            </w:r>
          </w:p>
        </w:tc>
        <w:tc>
          <w:tcPr>
            <w:tcW w:w="1701" w:type="dxa"/>
            <w:vAlign w:val="center"/>
          </w:tcPr>
          <w:p w:rsidR="00E72142" w:rsidRPr="00E72142" w:rsidRDefault="00E72142" w:rsidP="00E36DD6">
            <w:pPr>
              <w:spacing w:line="300" w:lineRule="exact"/>
              <w:jc w:val="center"/>
              <w:rPr>
                <w:rFonts w:ascii="方正黑体_GBK" w:eastAsia="方正黑体_GBK" w:hint="eastAsia"/>
                <w:color w:val="auto"/>
                <w:sz w:val="21"/>
                <w:szCs w:val="21"/>
                <w:lang w:val="en-US"/>
              </w:rPr>
            </w:pPr>
            <w:r w:rsidRPr="00E72142">
              <w:rPr>
                <w:rFonts w:ascii="方正黑体_GBK" w:eastAsia="方正黑体_GBK" w:hint="eastAsia"/>
                <w:color w:val="auto"/>
                <w:sz w:val="21"/>
                <w:szCs w:val="21"/>
                <w:lang w:val="en-US"/>
              </w:rPr>
              <w:t>定点扶贫单位</w:t>
            </w:r>
          </w:p>
        </w:tc>
        <w:tc>
          <w:tcPr>
            <w:tcW w:w="10649" w:type="dxa"/>
            <w:vAlign w:val="center"/>
          </w:tcPr>
          <w:p w:rsidR="00E72142" w:rsidRPr="00E72142" w:rsidRDefault="00E72142" w:rsidP="00E36DD6">
            <w:pPr>
              <w:spacing w:line="300" w:lineRule="exact"/>
              <w:jc w:val="center"/>
              <w:rPr>
                <w:rFonts w:ascii="方正黑体_GBK" w:eastAsia="方正黑体_GBK" w:hint="eastAsia"/>
                <w:color w:val="auto"/>
                <w:sz w:val="21"/>
                <w:szCs w:val="21"/>
                <w:lang w:val="en-US"/>
              </w:rPr>
            </w:pPr>
            <w:r w:rsidRPr="00E72142">
              <w:rPr>
                <w:rFonts w:ascii="方正黑体_GBK" w:eastAsia="方正黑体_GBK" w:hint="eastAsia"/>
                <w:color w:val="auto"/>
                <w:sz w:val="21"/>
                <w:szCs w:val="21"/>
                <w:lang w:val="en-US"/>
              </w:rPr>
              <w:t>基层情况及需求</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A1</w:t>
            </w:r>
          </w:p>
        </w:tc>
        <w:tc>
          <w:tcPr>
            <w:tcW w:w="1135" w:type="dxa"/>
            <w:vMerge w:val="restart"/>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大中专学生志愿者暑期“文艺科技下乡”社会实践</w:t>
            </w:r>
          </w:p>
        </w:tc>
        <w:tc>
          <w:tcPr>
            <w:tcW w:w="1417" w:type="dxa"/>
            <w:vAlign w:val="center"/>
          </w:tcPr>
          <w:p w:rsidR="00E72142" w:rsidRPr="00705148" w:rsidRDefault="00E72142" w:rsidP="00E36DD6">
            <w:pPr>
              <w:widowControl/>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四川省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巴中市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平昌县</w:t>
            </w:r>
          </w:p>
        </w:tc>
        <w:tc>
          <w:tcPr>
            <w:tcW w:w="1701" w:type="dxa"/>
            <w:vAlign w:val="center"/>
          </w:tcPr>
          <w:p w:rsidR="00E72142" w:rsidRPr="00705148" w:rsidRDefault="00E72142" w:rsidP="00E36DD6">
            <w:pPr>
              <w:widowControl/>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司法部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lang w:val="en-US"/>
              </w:rPr>
            </w:pPr>
            <w:r w:rsidRPr="00705148">
              <w:rPr>
                <w:rFonts w:eastAsia="方正仿宋_GBK" w:hint="eastAsia"/>
                <w:bCs/>
                <w:color w:val="auto"/>
                <w:sz w:val="21"/>
                <w:szCs w:val="21"/>
              </w:rPr>
              <w:t>预计在</w:t>
            </w:r>
            <w:r w:rsidRPr="00705148">
              <w:rPr>
                <w:rFonts w:eastAsia="方正仿宋_GBK" w:hint="eastAsia"/>
                <w:bCs/>
                <w:color w:val="auto"/>
                <w:sz w:val="21"/>
                <w:szCs w:val="21"/>
              </w:rPr>
              <w:t>7</w:t>
            </w:r>
            <w:r w:rsidRPr="00705148">
              <w:rPr>
                <w:rFonts w:eastAsia="方正仿宋_GBK" w:hint="eastAsia"/>
                <w:bCs/>
                <w:color w:val="auto"/>
                <w:sz w:val="21"/>
                <w:szCs w:val="21"/>
              </w:rPr>
              <w:t>月上旬开展文艺下乡志愿服务下乡活动，能提供活动场地、组织发动群众、准备观众坐椅，可根据志愿服务活动实际需要协调解决相关事项。</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2</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widowControl/>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内蒙古</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乌兰察布市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兴和县</w:t>
            </w:r>
          </w:p>
        </w:tc>
        <w:tc>
          <w:tcPr>
            <w:tcW w:w="1701" w:type="dxa"/>
            <w:vAlign w:val="center"/>
          </w:tcPr>
          <w:p w:rsidR="00E72142" w:rsidRPr="00705148" w:rsidRDefault="00E72142" w:rsidP="00E36DD6">
            <w:pPr>
              <w:widowControl/>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全国社会保障基金理事会</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聚焦种养殖，种植以藜麦、燕麦和马铃薯技术种植加工为主，养殖以肉驴、肉羊为主。围绕兴和县的产业扶贫开展技术支持。希望借此机会跟农业研究院校建立长期联系，依托致富带头人企业设立技术转化基地。项目实施可以由县团委协调组织，提供人员、场地等资源支持。</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3</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widowControl/>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陕西省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渭南市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临渭区</w:t>
            </w:r>
          </w:p>
        </w:tc>
        <w:tc>
          <w:tcPr>
            <w:tcW w:w="1701" w:type="dxa"/>
            <w:vAlign w:val="center"/>
          </w:tcPr>
          <w:p w:rsidR="00E72142" w:rsidRPr="00705148" w:rsidRDefault="00E72142" w:rsidP="00E36DD6">
            <w:pPr>
              <w:widowControl/>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西北工业大学</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1</w:t>
            </w:r>
            <w:r w:rsidRPr="00705148">
              <w:rPr>
                <w:rFonts w:eastAsia="方正仿宋_GBK" w:hint="eastAsia"/>
                <w:bCs/>
                <w:color w:val="auto"/>
                <w:sz w:val="21"/>
                <w:szCs w:val="21"/>
              </w:rPr>
              <w:t>、通过对线王村的实地考察、网络调研等方式了解我国社会主义新农村建设现状、成果及存在的不足，探索新的农村经济发展模式；</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w:t>
            </w:r>
            <w:r w:rsidRPr="00705148">
              <w:rPr>
                <w:rFonts w:eastAsia="方正仿宋_GBK" w:hint="eastAsia"/>
                <w:bCs/>
                <w:color w:val="auto"/>
                <w:sz w:val="21"/>
                <w:szCs w:val="21"/>
              </w:rPr>
              <w:t>、了解线王村基层的中小学教育现状，调查当地基础教育的需求，依托理学院在基础学科的优势，构建“互联网</w:t>
            </w:r>
            <w:r w:rsidRPr="00705148">
              <w:rPr>
                <w:rFonts w:eastAsia="方正仿宋_GBK" w:hint="eastAsia"/>
                <w:bCs/>
                <w:color w:val="auto"/>
                <w:sz w:val="21"/>
                <w:szCs w:val="21"/>
              </w:rPr>
              <w:t>+</w:t>
            </w:r>
            <w:r w:rsidRPr="00705148">
              <w:rPr>
                <w:rFonts w:eastAsia="方正仿宋_GBK" w:hint="eastAsia"/>
                <w:bCs/>
                <w:color w:val="auto"/>
                <w:sz w:val="21"/>
                <w:szCs w:val="21"/>
              </w:rPr>
              <w:t>”的教育平台进行有针对性的长期教育帮扶，提升当地的基础教育质量；</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3</w:t>
            </w:r>
            <w:r w:rsidRPr="00705148">
              <w:rPr>
                <w:rFonts w:eastAsia="方正仿宋_GBK" w:hint="eastAsia"/>
                <w:bCs/>
                <w:color w:val="auto"/>
                <w:sz w:val="21"/>
                <w:szCs w:val="21"/>
              </w:rPr>
              <w:t>、考察当地精准扶贫政策与扶贫机制，深入了解当地的农业、旅游业、民俗艺术等方面的发展情况，寻找当地扶贫的优势以及存在的不足，提出合适的解决方案，助力精准扶贫；</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4</w:t>
            </w:r>
            <w:r w:rsidRPr="00705148">
              <w:rPr>
                <w:rFonts w:eastAsia="方正仿宋_GBK" w:hint="eastAsia"/>
                <w:bCs/>
                <w:color w:val="auto"/>
                <w:sz w:val="21"/>
                <w:szCs w:val="21"/>
              </w:rPr>
              <w:t>、扶贫先扶智，在当地开展为期</w:t>
            </w:r>
            <w:r w:rsidRPr="00705148">
              <w:rPr>
                <w:rFonts w:eastAsia="方正仿宋_GBK" w:hint="eastAsia"/>
                <w:bCs/>
                <w:color w:val="auto"/>
                <w:sz w:val="21"/>
                <w:szCs w:val="21"/>
              </w:rPr>
              <w:t>15</w:t>
            </w:r>
            <w:r w:rsidRPr="00705148">
              <w:rPr>
                <w:rFonts w:eastAsia="方正仿宋_GBK" w:hint="eastAsia"/>
                <w:bCs/>
                <w:color w:val="auto"/>
                <w:sz w:val="21"/>
                <w:szCs w:val="21"/>
              </w:rPr>
              <w:t>天支教服务，为当地儿童提供开拓眼界、增长见识的机会，展现社会对于他们的关爱，体现当代大学生的责任感和使命感。</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4</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widowControl/>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石家庄市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灵寿县</w:t>
            </w:r>
          </w:p>
        </w:tc>
        <w:tc>
          <w:tcPr>
            <w:tcW w:w="1701" w:type="dxa"/>
            <w:vAlign w:val="center"/>
          </w:tcPr>
          <w:p w:rsidR="00E72142" w:rsidRPr="00705148" w:rsidRDefault="00E72142" w:rsidP="00E36DD6">
            <w:pPr>
              <w:widowControl/>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国家发展改革委</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灵寿县是国家发改委定点扶贫县，目前有</w:t>
            </w:r>
            <w:r w:rsidRPr="00705148">
              <w:rPr>
                <w:rFonts w:eastAsia="方正仿宋_GBK" w:hint="eastAsia"/>
                <w:bCs/>
                <w:color w:val="auto"/>
                <w:sz w:val="21"/>
                <w:szCs w:val="21"/>
              </w:rPr>
              <w:t>10</w:t>
            </w:r>
            <w:r w:rsidRPr="00705148">
              <w:rPr>
                <w:rFonts w:eastAsia="方正仿宋_GBK" w:hint="eastAsia"/>
                <w:bCs/>
                <w:color w:val="auto"/>
                <w:sz w:val="21"/>
                <w:szCs w:val="21"/>
              </w:rPr>
              <w:t>位挂职干部驻点帮扶。拟于</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8</w:t>
            </w:r>
            <w:r w:rsidRPr="00705148">
              <w:rPr>
                <w:rFonts w:eastAsia="方正仿宋_GBK" w:hint="eastAsia"/>
                <w:bCs/>
                <w:color w:val="auto"/>
                <w:sz w:val="21"/>
                <w:szCs w:val="21"/>
              </w:rPr>
              <w:t>月期间，开展网络直播、爱心支教、视频宣传等帮扶活动。我们可以提供支教场地，食宿保障，以及即将制作成型的视频音频等素材。</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5</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江西省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上饶市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上饶县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中华全国归国华侨联合会</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1</w:t>
            </w:r>
            <w:r w:rsidRPr="00705148">
              <w:rPr>
                <w:rFonts w:eastAsia="方正仿宋_GBK" w:hint="eastAsia"/>
                <w:bCs/>
                <w:color w:val="auto"/>
                <w:sz w:val="21"/>
                <w:szCs w:val="21"/>
              </w:rPr>
              <w:t>、项目开展时间：建议安排在</w:t>
            </w:r>
            <w:r w:rsidRPr="00705148">
              <w:rPr>
                <w:rFonts w:eastAsia="方正仿宋_GBK" w:hint="eastAsia"/>
                <w:bCs/>
                <w:color w:val="auto"/>
                <w:sz w:val="21"/>
                <w:szCs w:val="21"/>
              </w:rPr>
              <w:t>7</w:t>
            </w:r>
            <w:r w:rsidRPr="00705148">
              <w:rPr>
                <w:rFonts w:eastAsia="方正仿宋_GBK" w:hint="eastAsia"/>
                <w:bCs/>
                <w:color w:val="auto"/>
                <w:sz w:val="21"/>
                <w:szCs w:val="21"/>
              </w:rPr>
              <w:t>月到</w:t>
            </w:r>
            <w:r w:rsidRPr="00705148">
              <w:rPr>
                <w:rFonts w:eastAsia="方正仿宋_GBK" w:hint="eastAsia"/>
                <w:bCs/>
                <w:color w:val="auto"/>
                <w:sz w:val="21"/>
                <w:szCs w:val="21"/>
              </w:rPr>
              <w:t>8</w:t>
            </w:r>
            <w:r w:rsidRPr="00705148">
              <w:rPr>
                <w:rFonts w:eastAsia="方正仿宋_GBK" w:hint="eastAsia"/>
                <w:bCs/>
                <w:color w:val="auto"/>
                <w:sz w:val="21"/>
                <w:szCs w:val="21"/>
              </w:rPr>
              <w:t>月；</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w:t>
            </w:r>
            <w:r w:rsidRPr="00705148">
              <w:rPr>
                <w:rFonts w:eastAsia="方正仿宋_GBK" w:hint="eastAsia"/>
                <w:bCs/>
                <w:color w:val="auto"/>
                <w:sz w:val="21"/>
                <w:szCs w:val="21"/>
              </w:rPr>
              <w:t>、项目落地相关建议：希望能够提供种养殖技术、农业技术普及、病虫防治措施等专业辅导，帮助和助力产业扶贫的相关知识宣讲，帮助贫困户提升自身动力，真正地变输血式扶贫为造血式脱贫；</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3</w:t>
            </w:r>
            <w:r w:rsidRPr="00705148">
              <w:rPr>
                <w:rFonts w:eastAsia="方正仿宋_GBK" w:hint="eastAsia"/>
                <w:bCs/>
                <w:color w:val="auto"/>
                <w:sz w:val="21"/>
                <w:szCs w:val="21"/>
              </w:rPr>
              <w:t>、配套资源：做好配合工作。</w:t>
            </w:r>
          </w:p>
        </w:tc>
      </w:tr>
      <w:tr w:rsidR="00E72142" w:rsidRPr="00705148" w:rsidTr="00E72142">
        <w:trPr>
          <w:cantSplit/>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lastRenderedPageBreak/>
              <w:t>A 6</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贵州省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黔东南州</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榕江县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国家铁路局</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1</w:t>
            </w:r>
            <w:r w:rsidRPr="00705148">
              <w:rPr>
                <w:rFonts w:eastAsia="方正仿宋_GBK" w:hint="eastAsia"/>
                <w:bCs/>
                <w:color w:val="auto"/>
                <w:sz w:val="21"/>
                <w:szCs w:val="21"/>
              </w:rPr>
              <w:t>、拟开展时间：</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8</w:t>
            </w:r>
            <w:r w:rsidRPr="00705148">
              <w:rPr>
                <w:rFonts w:eastAsia="方正仿宋_GBK" w:hint="eastAsia"/>
                <w:bCs/>
                <w:color w:val="auto"/>
                <w:sz w:val="21"/>
                <w:szCs w:val="21"/>
              </w:rPr>
              <w:t>月</w:t>
            </w:r>
            <w:r w:rsidRPr="00705148">
              <w:rPr>
                <w:rFonts w:eastAsia="方正仿宋_GBK" w:hint="eastAsia"/>
                <w:bCs/>
                <w:color w:val="auto"/>
                <w:sz w:val="21"/>
                <w:szCs w:val="21"/>
              </w:rPr>
              <w:t>1</w:t>
            </w:r>
            <w:r w:rsidRPr="00705148">
              <w:rPr>
                <w:rFonts w:eastAsia="方正仿宋_GBK" w:hint="eastAsia"/>
                <w:bCs/>
                <w:color w:val="auto"/>
                <w:sz w:val="21"/>
                <w:szCs w:val="21"/>
              </w:rPr>
              <w:t>日至</w:t>
            </w:r>
            <w:r w:rsidRPr="00705148">
              <w:rPr>
                <w:rFonts w:eastAsia="方正仿宋_GBK" w:hint="eastAsia"/>
                <w:bCs/>
                <w:color w:val="auto"/>
                <w:sz w:val="21"/>
                <w:szCs w:val="21"/>
              </w:rPr>
              <w:t>7</w:t>
            </w:r>
            <w:r w:rsidRPr="00705148">
              <w:rPr>
                <w:rFonts w:eastAsia="方正仿宋_GBK" w:hint="eastAsia"/>
                <w:bCs/>
                <w:color w:val="auto"/>
                <w:sz w:val="21"/>
                <w:szCs w:val="21"/>
              </w:rPr>
              <w:t>日；</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w:t>
            </w:r>
            <w:r w:rsidRPr="00705148">
              <w:rPr>
                <w:rFonts w:eastAsia="方正仿宋_GBK" w:hint="eastAsia"/>
                <w:bCs/>
                <w:color w:val="auto"/>
                <w:sz w:val="21"/>
                <w:szCs w:val="21"/>
              </w:rPr>
              <w:t>、落地建议：拟在榕江县平永镇开展为期</w:t>
            </w:r>
            <w:r w:rsidRPr="00705148">
              <w:rPr>
                <w:rFonts w:eastAsia="方正仿宋_GBK" w:hint="eastAsia"/>
                <w:bCs/>
                <w:color w:val="auto"/>
                <w:sz w:val="21"/>
                <w:szCs w:val="21"/>
              </w:rPr>
              <w:t>7</w:t>
            </w:r>
            <w:r w:rsidRPr="00705148">
              <w:rPr>
                <w:rFonts w:eastAsia="方正仿宋_GBK" w:hint="eastAsia"/>
                <w:bCs/>
                <w:color w:val="auto"/>
                <w:sz w:val="21"/>
                <w:szCs w:val="21"/>
              </w:rPr>
              <w:t>天左右的文艺演出和</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“三农”政策宣讲、种养殖技术辅导、农业技术普及等活动，并与该县农科技术人员就该县中药材产业等进行产学研对接，可召开研讨、座谈、交流会等</w:t>
            </w:r>
            <w:r w:rsidRPr="00705148">
              <w:rPr>
                <w:rFonts w:eastAsia="方正仿宋_GBK" w:hint="eastAsia"/>
                <w:bCs/>
                <w:color w:val="auto"/>
                <w:sz w:val="21"/>
                <w:szCs w:val="21"/>
              </w:rPr>
              <w:t>;</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3</w:t>
            </w:r>
            <w:r w:rsidRPr="00705148">
              <w:rPr>
                <w:rFonts w:eastAsia="方正仿宋_GBK" w:hint="eastAsia"/>
                <w:bCs/>
                <w:color w:val="auto"/>
                <w:sz w:val="21"/>
                <w:szCs w:val="21"/>
              </w:rPr>
              <w:t>、配套资源：协调有关部门、乡镇，在文艺演出有关设备、食宿安排、下乡交通出行、场地现场布置、群众参与等方面提供便利。</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lastRenderedPageBreak/>
              <w:t>A 7</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邢台市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威县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教育部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6</w:t>
            </w:r>
            <w:r w:rsidRPr="00705148">
              <w:rPr>
                <w:rFonts w:eastAsia="方正仿宋_GBK" w:hint="eastAsia"/>
                <w:bCs/>
                <w:color w:val="auto"/>
                <w:sz w:val="21"/>
                <w:szCs w:val="21"/>
              </w:rPr>
              <w:t>月</w:t>
            </w:r>
            <w:r w:rsidRPr="00705148">
              <w:rPr>
                <w:rFonts w:eastAsia="方正仿宋_GBK" w:hint="eastAsia"/>
                <w:bCs/>
                <w:color w:val="auto"/>
                <w:sz w:val="21"/>
                <w:szCs w:val="21"/>
              </w:rPr>
              <w:t>29</w:t>
            </w:r>
            <w:r w:rsidRPr="00705148">
              <w:rPr>
                <w:rFonts w:eastAsia="方正仿宋_GBK" w:hint="eastAsia"/>
                <w:bCs/>
                <w:color w:val="auto"/>
                <w:sz w:val="21"/>
                <w:szCs w:val="21"/>
              </w:rPr>
              <w:t>日至</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5</w:t>
            </w:r>
            <w:r w:rsidRPr="00705148">
              <w:rPr>
                <w:rFonts w:eastAsia="方正仿宋_GBK" w:hint="eastAsia"/>
                <w:bCs/>
                <w:color w:val="auto"/>
                <w:sz w:val="21"/>
                <w:szCs w:val="21"/>
              </w:rPr>
              <w:t>日，拟在洺州镇东夏官、贺营袁庄村、第什营南草厂、梨园屯西河口等地开展</w:t>
            </w:r>
            <w:r w:rsidRPr="00705148">
              <w:rPr>
                <w:rFonts w:eastAsia="方正仿宋_GBK" w:hint="eastAsia"/>
                <w:bCs/>
                <w:color w:val="auto"/>
                <w:sz w:val="21"/>
                <w:szCs w:val="21"/>
              </w:rPr>
              <w:t>7</w:t>
            </w:r>
            <w:r w:rsidRPr="00705148">
              <w:rPr>
                <w:rFonts w:eastAsia="方正仿宋_GBK" w:hint="eastAsia"/>
                <w:bCs/>
                <w:color w:val="auto"/>
                <w:sz w:val="21"/>
                <w:szCs w:val="21"/>
              </w:rPr>
              <w:t>天“文艺下乡”演出。上述村庄为威县贫困村，且通过扶贫措施，有了一定的扶贫成就。但当地群众精神文化生活匮乏，借此“文艺下乡”演出机遇，可丰富当地群众精神文化生活，扶贫先扶志、扶贫先扶智，激发贫困群众自主脱贫内生动力。共青团威县县委全力保障项目开展。</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8</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内蒙古</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乌兰察布市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察哈尔右翼前旗</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全国人大常委会会办公厅</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为当地农民闲余生活，主要开展为期</w:t>
            </w:r>
            <w:r w:rsidRPr="00705148">
              <w:rPr>
                <w:rFonts w:eastAsia="方正仿宋_GBK" w:hint="eastAsia"/>
                <w:bCs/>
                <w:color w:val="auto"/>
                <w:sz w:val="21"/>
                <w:szCs w:val="21"/>
              </w:rPr>
              <w:t>7</w:t>
            </w:r>
            <w:r w:rsidRPr="00705148">
              <w:rPr>
                <w:rFonts w:eastAsia="方正仿宋_GBK" w:hint="eastAsia"/>
                <w:bCs/>
                <w:color w:val="auto"/>
                <w:sz w:val="21"/>
                <w:szCs w:val="21"/>
              </w:rPr>
              <w:t>日的文艺演出、农牧业技术指导和政策解读活动，拟定</w:t>
            </w:r>
            <w:r w:rsidRPr="00705148">
              <w:rPr>
                <w:rFonts w:eastAsia="方正仿宋_GBK" w:hint="eastAsia"/>
                <w:bCs/>
                <w:color w:val="auto"/>
                <w:sz w:val="21"/>
                <w:szCs w:val="21"/>
              </w:rPr>
              <w:t>8</w:t>
            </w:r>
            <w:r w:rsidRPr="00705148">
              <w:rPr>
                <w:rFonts w:eastAsia="方正仿宋_GBK" w:hint="eastAsia"/>
                <w:bCs/>
                <w:color w:val="auto"/>
                <w:sz w:val="21"/>
                <w:szCs w:val="21"/>
              </w:rPr>
              <w:t>月中旬开展。</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A9</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贵州省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黔东南州</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雷山县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国务院扶贫办</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开展时间</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1</w:t>
            </w:r>
            <w:r w:rsidRPr="00705148">
              <w:rPr>
                <w:rFonts w:eastAsia="方正仿宋_GBK" w:hint="eastAsia"/>
                <w:bCs/>
                <w:color w:val="auto"/>
                <w:sz w:val="21"/>
                <w:szCs w:val="21"/>
              </w:rPr>
              <w:t>日至</w:t>
            </w:r>
            <w:r w:rsidRPr="00705148">
              <w:rPr>
                <w:rFonts w:eastAsia="方正仿宋_GBK" w:hint="eastAsia"/>
                <w:bCs/>
                <w:color w:val="auto"/>
                <w:sz w:val="21"/>
                <w:szCs w:val="21"/>
              </w:rPr>
              <w:t>21</w:t>
            </w:r>
            <w:r w:rsidRPr="00705148">
              <w:rPr>
                <w:rFonts w:eastAsia="方正仿宋_GBK" w:hint="eastAsia"/>
                <w:bCs/>
                <w:color w:val="auto"/>
                <w:sz w:val="21"/>
                <w:szCs w:val="21"/>
              </w:rPr>
              <w:t>日左右。</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1</w:t>
            </w:r>
            <w:r w:rsidRPr="00705148">
              <w:rPr>
                <w:rFonts w:eastAsia="方正仿宋_GBK" w:hint="eastAsia"/>
                <w:bCs/>
                <w:color w:val="auto"/>
                <w:sz w:val="21"/>
                <w:szCs w:val="21"/>
              </w:rPr>
              <w:t>、方案：南猛村旅游资源的开发，利用科技针对当地的旅游资源要素设计文创产品，如开设网红店铺，进行视频设计销售当地特有的茶叶等旅游产品；</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w:t>
            </w:r>
            <w:r w:rsidRPr="00705148">
              <w:rPr>
                <w:rFonts w:eastAsia="方正仿宋_GBK" w:hint="eastAsia"/>
                <w:bCs/>
                <w:color w:val="auto"/>
                <w:sz w:val="21"/>
                <w:szCs w:val="21"/>
              </w:rPr>
              <w:t>、措施：一是对当地的旅游产品进行调研，发掘出有地方特色代表性的产品。二是根据产品的文化和当地的旅游元素符号设计出文创产品。三是进行视频拍摄和宣传，通过录制小视频，如可以在抖音、快手等</w:t>
            </w:r>
            <w:r w:rsidRPr="00705148">
              <w:rPr>
                <w:rFonts w:eastAsia="方正仿宋_GBK" w:hint="eastAsia"/>
                <w:bCs/>
                <w:color w:val="auto"/>
                <w:sz w:val="21"/>
                <w:szCs w:val="21"/>
              </w:rPr>
              <w:t>app</w:t>
            </w:r>
            <w:r w:rsidRPr="00705148">
              <w:rPr>
                <w:rFonts w:eastAsia="方正仿宋_GBK" w:hint="eastAsia"/>
                <w:bCs/>
                <w:color w:val="auto"/>
                <w:sz w:val="21"/>
                <w:szCs w:val="21"/>
              </w:rPr>
              <w:t>上进行销售旅游产品；</w:t>
            </w:r>
            <w:r w:rsidRPr="00705148">
              <w:rPr>
                <w:rFonts w:eastAsia="方正仿宋_GBK" w:hint="eastAsia"/>
                <w:bCs/>
                <w:color w:val="auto"/>
                <w:sz w:val="21"/>
                <w:szCs w:val="21"/>
              </w:rPr>
              <w:br/>
              <w:t>3</w:t>
            </w:r>
            <w:r w:rsidRPr="00705148">
              <w:rPr>
                <w:rFonts w:eastAsia="方正仿宋_GBK" w:hint="eastAsia"/>
                <w:bCs/>
                <w:color w:val="auto"/>
                <w:sz w:val="21"/>
                <w:szCs w:val="21"/>
              </w:rPr>
              <w:t>、视频拍摄大体设计：一是具有故事性，对当地进行调研挖掘出代表当地的故事。二是时间在</w:t>
            </w:r>
            <w:r w:rsidRPr="00705148">
              <w:rPr>
                <w:rFonts w:eastAsia="方正仿宋_GBK" w:hint="eastAsia"/>
                <w:bCs/>
                <w:color w:val="auto"/>
                <w:sz w:val="21"/>
                <w:szCs w:val="21"/>
              </w:rPr>
              <w:t>3-5</w:t>
            </w:r>
            <w:r w:rsidRPr="00705148">
              <w:rPr>
                <w:rFonts w:eastAsia="方正仿宋_GBK" w:hint="eastAsia"/>
                <w:bCs/>
                <w:color w:val="auto"/>
                <w:sz w:val="21"/>
                <w:szCs w:val="21"/>
              </w:rPr>
              <w:t>分钟。三是传播平台：微博、抖音、快手、微信等人们常用</w:t>
            </w:r>
            <w:r w:rsidRPr="00705148">
              <w:rPr>
                <w:rFonts w:eastAsia="方正仿宋_GBK" w:hint="eastAsia"/>
                <w:bCs/>
                <w:color w:val="auto"/>
                <w:sz w:val="21"/>
                <w:szCs w:val="21"/>
              </w:rPr>
              <w:t>APP</w:t>
            </w:r>
            <w:r w:rsidRPr="00705148">
              <w:rPr>
                <w:rFonts w:eastAsia="方正仿宋_GBK" w:hint="eastAsia"/>
                <w:bCs/>
                <w:color w:val="auto"/>
                <w:sz w:val="21"/>
                <w:szCs w:val="21"/>
              </w:rPr>
              <w:t>。四是有趣性；</w:t>
            </w:r>
            <w:r w:rsidRPr="00705148">
              <w:rPr>
                <w:rFonts w:eastAsia="方正仿宋_GBK" w:hint="eastAsia"/>
                <w:bCs/>
                <w:color w:val="auto"/>
                <w:sz w:val="21"/>
                <w:szCs w:val="21"/>
              </w:rPr>
              <w:br/>
              <w:t>4</w:t>
            </w:r>
            <w:r w:rsidRPr="00705148">
              <w:rPr>
                <w:rFonts w:eastAsia="方正仿宋_GBK" w:hint="eastAsia"/>
                <w:bCs/>
                <w:color w:val="auto"/>
                <w:sz w:val="21"/>
                <w:szCs w:val="21"/>
              </w:rPr>
              <w:t>、目的：通过开发设计出当地有代表性的产品进行网络销售来增加当地居民的收入；</w:t>
            </w:r>
            <w:r w:rsidRPr="00705148">
              <w:rPr>
                <w:rFonts w:eastAsia="方正仿宋_GBK" w:hint="eastAsia"/>
                <w:bCs/>
                <w:color w:val="auto"/>
                <w:sz w:val="21"/>
                <w:szCs w:val="21"/>
              </w:rPr>
              <w:br/>
              <w:t>5</w:t>
            </w:r>
            <w:r w:rsidRPr="00705148">
              <w:rPr>
                <w:rFonts w:eastAsia="方正仿宋_GBK" w:hint="eastAsia"/>
                <w:bCs/>
                <w:color w:val="auto"/>
                <w:sz w:val="21"/>
                <w:szCs w:val="21"/>
              </w:rPr>
              <w:t>、配套资源：互联网、拍摄视频人员、茶叶等旅游产品。</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10</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甘肃省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定西</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渭源县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国务院扶贫办</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1</w:t>
            </w:r>
            <w:r w:rsidRPr="00705148">
              <w:rPr>
                <w:rFonts w:eastAsia="方正仿宋_GBK" w:hint="eastAsia"/>
                <w:bCs/>
                <w:color w:val="auto"/>
                <w:sz w:val="21"/>
                <w:szCs w:val="21"/>
              </w:rPr>
              <w:t>、重走扶贫路，主要是习总书记和胡春华副总理来县时看过的点，现在有元古堆村村史馆，新农村建设点，上湾易地扶贫搬迁点；</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w:t>
            </w:r>
            <w:r w:rsidRPr="00705148">
              <w:rPr>
                <w:rFonts w:eastAsia="方正仿宋_GBK" w:hint="eastAsia"/>
                <w:bCs/>
                <w:color w:val="auto"/>
                <w:sz w:val="21"/>
                <w:szCs w:val="21"/>
              </w:rPr>
              <w:t>、贫困村中贫困户两不愁三保障的政策落实情况，入户调研；</w:t>
            </w:r>
            <w:r w:rsidRPr="00705148">
              <w:rPr>
                <w:rFonts w:eastAsia="方正仿宋_GBK" w:hint="eastAsia"/>
                <w:bCs/>
                <w:color w:val="auto"/>
                <w:sz w:val="21"/>
                <w:szCs w:val="21"/>
              </w:rPr>
              <w:br/>
              <w:t>3</w:t>
            </w:r>
            <w:r w:rsidRPr="00705148">
              <w:rPr>
                <w:rFonts w:eastAsia="方正仿宋_GBK" w:hint="eastAsia"/>
                <w:bCs/>
                <w:color w:val="auto"/>
                <w:sz w:val="21"/>
                <w:szCs w:val="21"/>
              </w:rPr>
              <w:t>、贫困村整体脱贫情况，实地走访；</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lastRenderedPageBreak/>
              <w:t>4</w:t>
            </w:r>
            <w:r w:rsidRPr="00705148">
              <w:rPr>
                <w:rFonts w:eastAsia="方正仿宋_GBK" w:hint="eastAsia"/>
                <w:bCs/>
                <w:color w:val="auto"/>
                <w:sz w:val="21"/>
                <w:szCs w:val="21"/>
              </w:rPr>
              <w:t>、贫困村特色产业发展促脱贫情况，实地走访。包括村级光伏扶贫电站，世界银行养殖项目，鹌鹑扶贫养殖项目，中药材规模化基地建设，鲜切花基地建设，高原夏菜基地建设，百合种植加工建设，中药材加工扶贫车间，蜂蜜养殖；</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5</w:t>
            </w:r>
            <w:r w:rsidRPr="00705148">
              <w:rPr>
                <w:rFonts w:eastAsia="方正仿宋_GBK" w:hint="eastAsia"/>
                <w:bCs/>
                <w:color w:val="auto"/>
                <w:sz w:val="21"/>
                <w:szCs w:val="21"/>
              </w:rPr>
              <w:t>、与县直相关部门，乡镇党委政府，与贫困村两委，驻村工作队召开座谈会；</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6</w:t>
            </w:r>
            <w:r w:rsidRPr="00705148">
              <w:rPr>
                <w:rFonts w:eastAsia="方正仿宋_GBK" w:hint="eastAsia"/>
                <w:bCs/>
                <w:color w:val="auto"/>
                <w:sz w:val="21"/>
                <w:szCs w:val="21"/>
              </w:rPr>
              <w:t>、到全县的周边乡村参观考察马铃薯繁育基地，马铃薯方便食品加工扶贫基地，玫瑰满天星种植加工扶贫基地，旅游扶贫示范村点，大型服装加工扶贫车间，深度贫困乡村脱贫进展等全县脱贫攻坚进展情况。</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lastRenderedPageBreak/>
              <w:t>A 11</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甘肃省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陇南市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西和县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全国妇联</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拟于</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月至</w:t>
            </w:r>
            <w:r w:rsidRPr="00705148">
              <w:rPr>
                <w:rFonts w:eastAsia="方正仿宋_GBK" w:hint="eastAsia"/>
                <w:bCs/>
                <w:color w:val="auto"/>
                <w:sz w:val="21"/>
                <w:szCs w:val="21"/>
              </w:rPr>
              <w:t>8</w:t>
            </w:r>
            <w:r w:rsidRPr="00705148">
              <w:rPr>
                <w:rFonts w:eastAsia="方正仿宋_GBK" w:hint="eastAsia"/>
                <w:bCs/>
                <w:color w:val="auto"/>
                <w:sz w:val="21"/>
                <w:szCs w:val="21"/>
              </w:rPr>
              <w:t>月开展大中专学生志愿者暑期“三下乡”社会实践活动，活动重点组织大中专学生围绕科技兴农组建</w:t>
            </w:r>
            <w:r w:rsidRPr="00705148">
              <w:rPr>
                <w:rFonts w:eastAsia="方正仿宋_GBK" w:hint="eastAsia"/>
                <w:bCs/>
                <w:color w:val="auto"/>
                <w:sz w:val="21"/>
                <w:szCs w:val="21"/>
              </w:rPr>
              <w:t>1</w:t>
            </w:r>
            <w:r w:rsidRPr="00705148">
              <w:rPr>
                <w:rFonts w:eastAsia="方正仿宋_GBK" w:hint="eastAsia"/>
                <w:bCs/>
                <w:color w:val="auto"/>
                <w:sz w:val="21"/>
                <w:szCs w:val="21"/>
              </w:rPr>
              <w:t>支团队，深入乡村、社区、街道，尤其是贫困地区的贫困村开展农技培训推广、农业科普讲座、农村环境治理等形式的社会实践活动，</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12</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甘肃省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定西市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漳县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全国妇联</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将组织中华女子学院大学生艺术团或艺术院系于</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20</w:t>
            </w:r>
            <w:r w:rsidRPr="00705148">
              <w:rPr>
                <w:rFonts w:eastAsia="方正仿宋_GBK" w:hint="eastAsia"/>
                <w:bCs/>
                <w:color w:val="auto"/>
                <w:sz w:val="21"/>
                <w:szCs w:val="21"/>
              </w:rPr>
              <w:t>日至</w:t>
            </w:r>
            <w:r w:rsidRPr="00705148">
              <w:rPr>
                <w:rFonts w:eastAsia="方正仿宋_GBK" w:hint="eastAsia"/>
                <w:bCs/>
                <w:color w:val="auto"/>
                <w:sz w:val="21"/>
                <w:szCs w:val="21"/>
              </w:rPr>
              <w:t>30</w:t>
            </w:r>
            <w:r w:rsidRPr="00705148">
              <w:rPr>
                <w:rFonts w:eastAsia="方正仿宋_GBK" w:hint="eastAsia"/>
                <w:bCs/>
                <w:color w:val="auto"/>
                <w:sz w:val="21"/>
                <w:szCs w:val="21"/>
              </w:rPr>
              <w:t>日来漳县</w:t>
            </w:r>
            <w:r w:rsidRPr="00705148">
              <w:rPr>
                <w:rFonts w:eastAsia="方正仿宋_GBK" w:hint="eastAsia"/>
                <w:bCs/>
                <w:color w:val="auto"/>
                <w:sz w:val="21"/>
                <w:szCs w:val="21"/>
              </w:rPr>
              <w:t>7</w:t>
            </w:r>
            <w:r w:rsidRPr="00705148">
              <w:rPr>
                <w:rFonts w:eastAsia="方正仿宋_GBK" w:hint="eastAsia"/>
                <w:bCs/>
                <w:color w:val="auto"/>
                <w:sz w:val="21"/>
                <w:szCs w:val="21"/>
              </w:rPr>
              <w:t>个乡镇开展文艺演出，进一步激发贫困群众脱贫内动力。同时，选派中药材种植和中华蜂养殖技术人员，穿插开展种养殖技术辅导。</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13</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张家口市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赤城县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经济日报社</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无具体要求。</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14</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商丘市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宁陵县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最高人民法院</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1</w:t>
            </w:r>
            <w:r w:rsidRPr="00705148">
              <w:rPr>
                <w:rFonts w:eastAsia="方正仿宋_GBK" w:hint="eastAsia"/>
                <w:bCs/>
                <w:color w:val="auto"/>
                <w:sz w:val="21"/>
                <w:szCs w:val="21"/>
              </w:rPr>
              <w:t>、建议服务时间：</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月；</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w:t>
            </w:r>
            <w:r w:rsidRPr="00705148">
              <w:rPr>
                <w:rFonts w:eastAsia="方正仿宋_GBK" w:hint="eastAsia"/>
                <w:bCs/>
                <w:color w:val="auto"/>
                <w:sz w:val="21"/>
                <w:szCs w:val="21"/>
              </w:rPr>
              <w:t>、建议服务地点：宁陵县乔楼乡吴庄村、石桥镇孙迁村、张弓镇小吕集村、阳驿乡后陈村、柳河镇张庄村。这些村均是贫困村，经过脱贫攻坚工作，村基层组织建强，村民收入增加，村容村貌变靓，并且这些村开展过“河南省电视台第一书记邀您来看看”、“河南省文联文艺扶贫节目汇演”等活动，具备演出条件。</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15</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四川省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乐山市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马边县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中央纪委</w:t>
            </w:r>
          </w:p>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国家监委</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拟开展时间为</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1</w:t>
            </w:r>
            <w:r w:rsidRPr="00705148">
              <w:rPr>
                <w:rFonts w:eastAsia="方正仿宋_GBK" w:hint="eastAsia"/>
                <w:bCs/>
                <w:color w:val="auto"/>
                <w:sz w:val="21"/>
                <w:szCs w:val="21"/>
              </w:rPr>
              <w:t>日至</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7</w:t>
            </w:r>
            <w:r w:rsidRPr="00705148">
              <w:rPr>
                <w:rFonts w:eastAsia="方正仿宋_GBK" w:hint="eastAsia"/>
                <w:bCs/>
                <w:color w:val="auto"/>
                <w:sz w:val="21"/>
                <w:szCs w:val="21"/>
              </w:rPr>
              <w:t>日，在民建镇、烟烽镇、荍坝乡、老河坝乡、袁家溪乡、镇江庙乡、大竹堡乡开展</w:t>
            </w:r>
            <w:r w:rsidRPr="00705148">
              <w:rPr>
                <w:rFonts w:eastAsia="方正仿宋_GBK" w:hint="eastAsia"/>
                <w:bCs/>
                <w:color w:val="auto"/>
                <w:sz w:val="21"/>
                <w:szCs w:val="21"/>
              </w:rPr>
              <w:t>7</w:t>
            </w:r>
            <w:r w:rsidRPr="00705148">
              <w:rPr>
                <w:rFonts w:eastAsia="方正仿宋_GBK" w:hint="eastAsia"/>
                <w:bCs/>
                <w:color w:val="auto"/>
                <w:sz w:val="21"/>
                <w:szCs w:val="21"/>
              </w:rPr>
              <w:t>场文艺演出。</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16</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甘肃省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定西市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通渭县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国家能源局</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通渭县坚持把产业扶贫作为脱贫攻坚“治本之策”，积极构建草畜、果品、花椒、金银花、新能源、劳务“六大特色产业”增收体系，同时是中国书画之乡和民间文化艺术之乡。建议</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8</w:t>
            </w:r>
            <w:r w:rsidRPr="00705148">
              <w:rPr>
                <w:rFonts w:eastAsia="方正仿宋_GBK" w:hint="eastAsia"/>
                <w:bCs/>
                <w:color w:val="auto"/>
                <w:sz w:val="21"/>
                <w:szCs w:val="21"/>
              </w:rPr>
              <w:t>月</w:t>
            </w:r>
            <w:r w:rsidRPr="00705148">
              <w:rPr>
                <w:rFonts w:eastAsia="方正仿宋_GBK" w:hint="eastAsia"/>
                <w:bCs/>
                <w:color w:val="auto"/>
                <w:sz w:val="21"/>
                <w:szCs w:val="21"/>
              </w:rPr>
              <w:t>3</w:t>
            </w:r>
            <w:r w:rsidRPr="00705148">
              <w:rPr>
                <w:rFonts w:eastAsia="方正仿宋_GBK" w:hint="eastAsia"/>
                <w:bCs/>
                <w:color w:val="auto"/>
                <w:sz w:val="21"/>
                <w:szCs w:val="21"/>
              </w:rPr>
              <w:t>日至</w:t>
            </w:r>
            <w:r w:rsidRPr="00705148">
              <w:rPr>
                <w:rFonts w:eastAsia="方正仿宋_GBK" w:hint="eastAsia"/>
                <w:bCs/>
                <w:color w:val="auto"/>
                <w:sz w:val="21"/>
                <w:szCs w:val="21"/>
              </w:rPr>
              <w:t>9</w:t>
            </w:r>
            <w:r w:rsidRPr="00705148">
              <w:rPr>
                <w:rFonts w:eastAsia="方正仿宋_GBK" w:hint="eastAsia"/>
                <w:bCs/>
                <w:color w:val="auto"/>
                <w:sz w:val="21"/>
                <w:szCs w:val="21"/>
              </w:rPr>
              <w:t>日，选派文艺志愿者下乡为贫困群众开展文艺演出，激发贫困群众自主脱贫内生动力；同时选派“六大特色产业”方面相关志愿者，为贫困群众开展相关政策培训和技术指导，并希望能够形成长期稳定的文艺下乡和产学研对接机制，切实提高贫困群众自主致富能力。通渭团县委将积极联合相关部门，为此次大中专学生志愿者暑期“三下乡”社会实践项目提供场地、交通、培训人员召集、志愿者招募等相关基础配套资源。</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lastRenderedPageBreak/>
              <w:t>A 17</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青海省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海东市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民和县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国家税务总局</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拟在</w:t>
            </w:r>
            <w:r w:rsidRPr="00705148">
              <w:rPr>
                <w:rFonts w:eastAsia="方正仿宋_GBK" w:hint="eastAsia"/>
                <w:bCs/>
                <w:color w:val="auto"/>
                <w:sz w:val="21"/>
                <w:szCs w:val="21"/>
              </w:rPr>
              <w:t>7</w:t>
            </w:r>
            <w:r w:rsidRPr="00705148">
              <w:rPr>
                <w:rFonts w:eastAsia="方正仿宋_GBK" w:hint="eastAsia"/>
                <w:bCs/>
                <w:color w:val="auto"/>
                <w:sz w:val="21"/>
                <w:szCs w:val="21"/>
              </w:rPr>
              <w:t>月至</w:t>
            </w:r>
            <w:r w:rsidRPr="00705148">
              <w:rPr>
                <w:rFonts w:eastAsia="方正仿宋_GBK" w:hint="eastAsia"/>
                <w:bCs/>
                <w:color w:val="auto"/>
                <w:sz w:val="21"/>
                <w:szCs w:val="21"/>
              </w:rPr>
              <w:t>8</w:t>
            </w:r>
            <w:r w:rsidRPr="00705148">
              <w:rPr>
                <w:rFonts w:eastAsia="方正仿宋_GBK" w:hint="eastAsia"/>
                <w:bCs/>
                <w:color w:val="auto"/>
                <w:sz w:val="21"/>
                <w:szCs w:val="21"/>
              </w:rPr>
              <w:t>月，在青海省海东市民和县大库土村开展，大库土村是建档立卡贫困村，有</w:t>
            </w:r>
            <w:r w:rsidRPr="00705148">
              <w:rPr>
                <w:rFonts w:eastAsia="方正仿宋_GBK" w:hint="eastAsia"/>
                <w:bCs/>
                <w:color w:val="auto"/>
                <w:sz w:val="21"/>
                <w:szCs w:val="21"/>
              </w:rPr>
              <w:t>25</w:t>
            </w:r>
            <w:r w:rsidRPr="00705148">
              <w:rPr>
                <w:rFonts w:eastAsia="方正仿宋_GBK" w:hint="eastAsia"/>
                <w:bCs/>
                <w:color w:val="auto"/>
                <w:sz w:val="21"/>
                <w:szCs w:val="21"/>
              </w:rPr>
              <w:t>户</w:t>
            </w:r>
            <w:r w:rsidRPr="00705148">
              <w:rPr>
                <w:rFonts w:eastAsia="方正仿宋_GBK" w:hint="eastAsia"/>
                <w:bCs/>
                <w:color w:val="auto"/>
                <w:sz w:val="21"/>
                <w:szCs w:val="21"/>
              </w:rPr>
              <w:t>110</w:t>
            </w:r>
            <w:r w:rsidRPr="00705148">
              <w:rPr>
                <w:rFonts w:eastAsia="方正仿宋_GBK" w:hint="eastAsia"/>
                <w:bCs/>
                <w:color w:val="auto"/>
                <w:sz w:val="21"/>
                <w:szCs w:val="21"/>
              </w:rPr>
              <w:t>口贫困户，我们可以协调当地的乡政府和乡中心学校，帮助安排暑期实践活动和支教的老师的食宿。</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lastRenderedPageBreak/>
              <w:t>A 18</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内蒙古</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兴安盟</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阿尔山市</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文化和旅游部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该项目拟定于</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w:t>
            </w:r>
            <w:r w:rsidRPr="00705148">
              <w:rPr>
                <w:rFonts w:eastAsia="方正仿宋_GBK" w:hint="eastAsia"/>
                <w:bCs/>
                <w:color w:val="auto"/>
                <w:sz w:val="21"/>
                <w:szCs w:val="21"/>
              </w:rPr>
              <w:t>8</w:t>
            </w:r>
            <w:r w:rsidRPr="00705148">
              <w:rPr>
                <w:rFonts w:eastAsia="方正仿宋_GBK" w:hint="eastAsia"/>
                <w:bCs/>
                <w:color w:val="auto"/>
                <w:sz w:val="21"/>
                <w:szCs w:val="21"/>
              </w:rPr>
              <w:t>月旅游旺季期间开展。阿尔山市拥有占地面积为</w:t>
            </w:r>
            <w:r w:rsidRPr="00705148">
              <w:rPr>
                <w:rFonts w:eastAsia="方正仿宋_GBK" w:hint="eastAsia"/>
                <w:bCs/>
                <w:color w:val="auto"/>
                <w:sz w:val="21"/>
                <w:szCs w:val="21"/>
              </w:rPr>
              <w:t>8.7</w:t>
            </w:r>
            <w:r w:rsidRPr="00705148">
              <w:rPr>
                <w:rFonts w:eastAsia="方正仿宋_GBK" w:hint="eastAsia"/>
                <w:bCs/>
                <w:color w:val="auto"/>
                <w:sz w:val="21"/>
                <w:szCs w:val="21"/>
              </w:rPr>
              <w:t>万平方米，总建筑面积为</w:t>
            </w:r>
            <w:r w:rsidRPr="00705148">
              <w:rPr>
                <w:rFonts w:eastAsia="方正仿宋_GBK" w:hint="eastAsia"/>
                <w:bCs/>
                <w:color w:val="auto"/>
                <w:sz w:val="21"/>
                <w:szCs w:val="21"/>
              </w:rPr>
              <w:t>7.8</w:t>
            </w:r>
            <w:r w:rsidRPr="00705148">
              <w:rPr>
                <w:rFonts w:eastAsia="方正仿宋_GBK" w:hint="eastAsia"/>
                <w:bCs/>
                <w:color w:val="auto"/>
                <w:sz w:val="21"/>
                <w:szCs w:val="21"/>
              </w:rPr>
              <w:t>万平方米，可同时容纳</w:t>
            </w:r>
            <w:r w:rsidRPr="00705148">
              <w:rPr>
                <w:rFonts w:eastAsia="方正仿宋_GBK" w:hint="eastAsia"/>
                <w:bCs/>
                <w:color w:val="auto"/>
                <w:sz w:val="21"/>
                <w:szCs w:val="21"/>
              </w:rPr>
              <w:t>500</w:t>
            </w:r>
            <w:r w:rsidRPr="00705148">
              <w:rPr>
                <w:rFonts w:eastAsia="方正仿宋_GBK" w:hint="eastAsia"/>
                <w:bCs/>
                <w:color w:val="auto"/>
                <w:sz w:val="21"/>
                <w:szCs w:val="21"/>
              </w:rPr>
              <w:t>余人的的国际文化交流中心一处，内部设计理念主要突出蒙元文化，确定了蒙古包建筑风格。除此之外，在白狼镇、明水河镇均有面向百姓的室外“林俗大舞台”，灯光、音响设备齐全，可随时提供演出所需的各项服务。阿尔山市有乌兰牧骑“草原轻骑兵”和“林俗文化表演队”，可同“三下乡”志愿者同时演出，深入挖掘本地区文化产品，激发贫困群众自主脱贫内生动力。</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19</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山西省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忻州市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静乐县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文化和旅游部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拟于</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月至</w:t>
            </w:r>
            <w:r w:rsidRPr="00705148">
              <w:rPr>
                <w:rFonts w:eastAsia="方正仿宋_GBK" w:hint="eastAsia"/>
                <w:bCs/>
                <w:color w:val="auto"/>
                <w:sz w:val="21"/>
                <w:szCs w:val="21"/>
              </w:rPr>
              <w:t>8</w:t>
            </w:r>
            <w:r w:rsidRPr="00705148">
              <w:rPr>
                <w:rFonts w:eastAsia="方正仿宋_GBK" w:hint="eastAsia"/>
                <w:bCs/>
                <w:color w:val="auto"/>
                <w:sz w:val="21"/>
                <w:szCs w:val="21"/>
              </w:rPr>
              <w:t>月开展，项目由承接</w:t>
            </w:r>
            <w:r w:rsidRPr="00705148">
              <w:rPr>
                <w:rFonts w:eastAsia="方正仿宋_GBK" w:hint="eastAsia"/>
                <w:bCs/>
                <w:color w:val="auto"/>
                <w:sz w:val="21"/>
                <w:szCs w:val="21"/>
              </w:rPr>
              <w:t>2018</w:t>
            </w:r>
            <w:r w:rsidRPr="00705148">
              <w:rPr>
                <w:rFonts w:eastAsia="方正仿宋_GBK" w:hint="eastAsia"/>
                <w:bCs/>
                <w:color w:val="auto"/>
                <w:sz w:val="21"/>
                <w:szCs w:val="21"/>
              </w:rPr>
              <w:t>年“甜蜜丝路”工程的团队牵头负责实施，在前期经验基础上，组织大中专院校骨干青年深入静乐等</w:t>
            </w:r>
            <w:r w:rsidRPr="00705148">
              <w:rPr>
                <w:rFonts w:eastAsia="方正仿宋_GBK" w:hint="eastAsia"/>
                <w:bCs/>
                <w:color w:val="auto"/>
                <w:sz w:val="21"/>
                <w:szCs w:val="21"/>
              </w:rPr>
              <w:t>10</w:t>
            </w:r>
            <w:r w:rsidRPr="00705148">
              <w:rPr>
                <w:rFonts w:eastAsia="方正仿宋_GBK" w:hint="eastAsia"/>
                <w:bCs/>
                <w:color w:val="auto"/>
                <w:sz w:val="21"/>
                <w:szCs w:val="21"/>
              </w:rPr>
              <w:t>个深度贫困县，感受基层一线脱贫攻坚成就的同时，培养他们对美丽乡村、广阔天地、大有可为的认知，从中挖掘人才充实“甜蜜丝路”团队，促进乡村振兴；协调中华全国供销合作总社科技推广中心等科研院所对贫困山区农户进行种养殖技术指导、农业品牌及技术普及等；协调新媒体团队对当地特色农产品进行统一包装、统一品牌、统一销售。</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20</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山西省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忻州市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宁武县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中央和国家机关工委</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拟开展“三下乡”文艺演出活动，进一步丰富当地贫困群众精神文化生活，积极传播社会主义核心价值观。初步选定</w:t>
            </w:r>
            <w:r w:rsidRPr="00705148">
              <w:rPr>
                <w:rFonts w:eastAsia="方正仿宋_GBK" w:hint="eastAsia"/>
                <w:bCs/>
                <w:color w:val="auto"/>
                <w:sz w:val="21"/>
                <w:szCs w:val="21"/>
              </w:rPr>
              <w:t>7</w:t>
            </w:r>
            <w:r w:rsidRPr="00705148">
              <w:rPr>
                <w:rFonts w:eastAsia="方正仿宋_GBK" w:hint="eastAsia"/>
                <w:bCs/>
                <w:color w:val="auto"/>
                <w:sz w:val="21"/>
                <w:szCs w:val="21"/>
              </w:rPr>
              <w:t>月中下旬或</w:t>
            </w:r>
            <w:r w:rsidRPr="00705148">
              <w:rPr>
                <w:rFonts w:eastAsia="方正仿宋_GBK" w:hint="eastAsia"/>
                <w:bCs/>
                <w:color w:val="auto"/>
                <w:sz w:val="21"/>
                <w:szCs w:val="21"/>
              </w:rPr>
              <w:t>8</w:t>
            </w:r>
            <w:r w:rsidRPr="00705148">
              <w:rPr>
                <w:rFonts w:eastAsia="方正仿宋_GBK" w:hint="eastAsia"/>
                <w:bCs/>
                <w:color w:val="auto"/>
                <w:sz w:val="21"/>
                <w:szCs w:val="21"/>
              </w:rPr>
              <w:t>月上旬，在全县七个乡镇各开展一天演出。团县委负责与团中央“三下乡”志愿者队伍对接联系；县委宣传部、县文化和旅游局负责选择文艺演出地点、时间及相关准备；机关后勤服务中心（接待办）负责演出人员宁武期间相关保障；相关乡镇负责本区域的具体落实，并为志愿者队伍提供工作便利。</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21</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石家庄市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平山县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中央和国家机关工委</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“三下乡”项目拟开展时间为</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月份，作为承接单位，共青团平山县委可以根据实际情况，妥善安排演出团队的食宿及演出场地等。作为国家原扶贫重点县，近年来，平山县广大党员干部和全县人民在各级党委、政府的坚强领导下，持续开展“精准式、滴管式、绣花式”扶贫，</w:t>
            </w:r>
            <w:r w:rsidRPr="00705148">
              <w:rPr>
                <w:rFonts w:eastAsia="方正仿宋_GBK" w:hint="eastAsia"/>
                <w:bCs/>
                <w:color w:val="auto"/>
                <w:sz w:val="21"/>
                <w:szCs w:val="21"/>
              </w:rPr>
              <w:t>2018</w:t>
            </w:r>
            <w:r w:rsidRPr="00705148">
              <w:rPr>
                <w:rFonts w:eastAsia="方正仿宋_GBK" w:hint="eastAsia"/>
                <w:bCs/>
                <w:color w:val="auto"/>
                <w:sz w:val="21"/>
                <w:szCs w:val="21"/>
              </w:rPr>
              <w:t>年</w:t>
            </w:r>
            <w:r w:rsidRPr="00705148">
              <w:rPr>
                <w:rFonts w:eastAsia="方正仿宋_GBK" w:hint="eastAsia"/>
                <w:bCs/>
                <w:color w:val="auto"/>
                <w:sz w:val="21"/>
                <w:szCs w:val="21"/>
              </w:rPr>
              <w:t>9</w:t>
            </w:r>
            <w:r w:rsidRPr="00705148">
              <w:rPr>
                <w:rFonts w:eastAsia="方正仿宋_GBK" w:hint="eastAsia"/>
                <w:bCs/>
                <w:color w:val="auto"/>
                <w:sz w:val="21"/>
                <w:szCs w:val="21"/>
              </w:rPr>
              <w:t>月</w:t>
            </w:r>
            <w:r w:rsidRPr="00705148">
              <w:rPr>
                <w:rFonts w:eastAsia="方正仿宋_GBK" w:hint="eastAsia"/>
                <w:bCs/>
                <w:color w:val="auto"/>
                <w:sz w:val="21"/>
                <w:szCs w:val="21"/>
              </w:rPr>
              <w:t>29</w:t>
            </w:r>
            <w:r w:rsidRPr="00705148">
              <w:rPr>
                <w:rFonts w:eastAsia="方正仿宋_GBK" w:hint="eastAsia"/>
                <w:bCs/>
                <w:color w:val="auto"/>
                <w:sz w:val="21"/>
                <w:szCs w:val="21"/>
              </w:rPr>
              <w:t>日，省政府正式批准平山退出贫困县序列。</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22</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张家口市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阳原县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中央和国家机关工委</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活动时间拟定于</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月中旬开展，为期</w:t>
            </w:r>
            <w:r w:rsidRPr="00705148">
              <w:rPr>
                <w:rFonts w:eastAsia="方正仿宋_GBK" w:hint="eastAsia"/>
                <w:bCs/>
                <w:color w:val="auto"/>
                <w:sz w:val="21"/>
                <w:szCs w:val="21"/>
              </w:rPr>
              <w:t>7</w:t>
            </w:r>
            <w:r w:rsidRPr="00705148">
              <w:rPr>
                <w:rFonts w:eastAsia="方正仿宋_GBK" w:hint="eastAsia"/>
                <w:bCs/>
                <w:color w:val="auto"/>
                <w:sz w:val="21"/>
                <w:szCs w:val="21"/>
              </w:rPr>
              <w:t>天。文演活动地点拟定化稍营镇、东井集镇、揣骨疃镇、马圈堡乡、三马坊乡等五个乡镇；宣讲培训活动地点拟定揣骨疃镇、东井集镇、化稍营镇、辛堡乡、三马坊乡等五个乡镇。扶贫文演活动规模约</w:t>
            </w:r>
            <w:r w:rsidRPr="00705148">
              <w:rPr>
                <w:rFonts w:eastAsia="方正仿宋_GBK" w:hint="eastAsia"/>
                <w:bCs/>
                <w:color w:val="auto"/>
                <w:sz w:val="21"/>
                <w:szCs w:val="21"/>
              </w:rPr>
              <w:t>30</w:t>
            </w:r>
            <w:r w:rsidRPr="00705148">
              <w:rPr>
                <w:rFonts w:eastAsia="方正仿宋_GBK" w:hint="eastAsia"/>
                <w:bCs/>
                <w:color w:val="auto"/>
                <w:sz w:val="21"/>
                <w:szCs w:val="21"/>
              </w:rPr>
              <w:t>余人；宣讲培训活动规模约</w:t>
            </w:r>
            <w:r w:rsidRPr="00705148">
              <w:rPr>
                <w:rFonts w:eastAsia="方正仿宋_GBK" w:hint="eastAsia"/>
                <w:bCs/>
                <w:color w:val="auto"/>
                <w:sz w:val="21"/>
                <w:szCs w:val="21"/>
              </w:rPr>
              <w:t>10</w:t>
            </w:r>
            <w:r w:rsidRPr="00705148">
              <w:rPr>
                <w:rFonts w:eastAsia="方正仿宋_GBK" w:hint="eastAsia"/>
                <w:bCs/>
                <w:color w:val="auto"/>
                <w:sz w:val="21"/>
                <w:szCs w:val="21"/>
              </w:rPr>
              <w:t>余人。</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涉及乡镇团委具体负责活动的选址定点，会务筹办、卫生清理、后勤服务、安保人员配备等相关工作，以及协调本乡镇配合演出服务队搭建舞台、灯光架设、电路疏通等相关工作。</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lastRenderedPageBreak/>
              <w:t>A 23</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保定市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阜平县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国家机关事务</w:t>
            </w:r>
          </w:p>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管理局</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计划于</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8</w:t>
            </w:r>
            <w:r w:rsidRPr="00705148">
              <w:rPr>
                <w:rFonts w:eastAsia="方正仿宋_GBK" w:hint="eastAsia"/>
                <w:bCs/>
                <w:color w:val="auto"/>
                <w:sz w:val="21"/>
                <w:szCs w:val="21"/>
              </w:rPr>
              <w:t>月上旬，请大中专院校艺术团、文艺院校骨干青年前往河北省阜平县天生桥镇罗家庄村、龙泉关镇平石头村（各村均有演出戏台）开展以“脱贫致富在行动，建设美丽新农村”为主题的文艺演出，演出面向本村和本镇其他乡村，每村演出为期</w:t>
            </w:r>
            <w:r w:rsidRPr="00705148">
              <w:rPr>
                <w:rFonts w:eastAsia="方正仿宋_GBK" w:hint="eastAsia"/>
                <w:bCs/>
                <w:color w:val="auto"/>
                <w:sz w:val="21"/>
                <w:szCs w:val="21"/>
              </w:rPr>
              <w:t>2</w:t>
            </w:r>
            <w:r w:rsidRPr="00705148">
              <w:rPr>
                <w:rFonts w:eastAsia="方正仿宋_GBK" w:hint="eastAsia"/>
                <w:bCs/>
                <w:color w:val="auto"/>
                <w:sz w:val="21"/>
                <w:szCs w:val="21"/>
              </w:rPr>
              <w:t>至</w:t>
            </w:r>
            <w:r w:rsidRPr="00705148">
              <w:rPr>
                <w:rFonts w:eastAsia="方正仿宋_GBK" w:hint="eastAsia"/>
                <w:bCs/>
                <w:color w:val="auto"/>
                <w:sz w:val="21"/>
                <w:szCs w:val="21"/>
              </w:rPr>
              <w:t>3</w:t>
            </w:r>
            <w:r w:rsidRPr="00705148">
              <w:rPr>
                <w:rFonts w:eastAsia="方正仿宋_GBK" w:hint="eastAsia"/>
                <w:bCs/>
                <w:color w:val="auto"/>
                <w:sz w:val="21"/>
                <w:szCs w:val="21"/>
              </w:rPr>
              <w:t>天，辅之举办日常科普、法律知识、乡村振兴、精神文明等内容的宣传教育活动，助力阜平县各乡村树立脱贫攻坚信心、加强扶志教育。</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lastRenderedPageBreak/>
              <w:t>A 24</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江西省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赣州市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会昌县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中国日报社</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无具体要求。</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25</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陕西省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汉中市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佛坪县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中央网信办</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拟定于</w:t>
            </w:r>
            <w:r w:rsidRPr="00705148">
              <w:rPr>
                <w:rFonts w:eastAsia="方正仿宋_GBK" w:hint="eastAsia"/>
                <w:bCs/>
                <w:color w:val="auto"/>
                <w:sz w:val="21"/>
                <w:szCs w:val="21"/>
              </w:rPr>
              <w:t>7</w:t>
            </w:r>
            <w:r w:rsidRPr="00705148">
              <w:rPr>
                <w:rFonts w:eastAsia="方正仿宋_GBK" w:hint="eastAsia"/>
                <w:bCs/>
                <w:color w:val="auto"/>
                <w:sz w:val="21"/>
                <w:szCs w:val="21"/>
              </w:rPr>
              <w:t>月开展活动，在佛坪全县七个乡镇人员集中地开展为期</w:t>
            </w:r>
            <w:r w:rsidRPr="00705148">
              <w:rPr>
                <w:rFonts w:eastAsia="方正仿宋_GBK" w:hint="eastAsia"/>
                <w:bCs/>
                <w:color w:val="auto"/>
                <w:sz w:val="21"/>
                <w:szCs w:val="21"/>
              </w:rPr>
              <w:t>7</w:t>
            </w:r>
            <w:r w:rsidRPr="00705148">
              <w:rPr>
                <w:rFonts w:eastAsia="方正仿宋_GBK" w:hint="eastAsia"/>
                <w:bCs/>
                <w:color w:val="auto"/>
                <w:sz w:val="21"/>
                <w:szCs w:val="21"/>
              </w:rPr>
              <w:t>天左右的文艺演出，丰富贫困地区群众精神文化生活，在演出中请突出扶志扶智教育，激发贫困群众自主脱贫内生动力。在活动开展中，佛坪当地可组织相应的配套设备和资源，协助开展文艺演出活动。</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26</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湖北省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十堰市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房县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国家保密局</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1</w:t>
            </w:r>
            <w:r w:rsidRPr="00705148">
              <w:rPr>
                <w:rFonts w:eastAsia="方正仿宋_GBK" w:hint="eastAsia"/>
                <w:bCs/>
                <w:color w:val="auto"/>
                <w:sz w:val="21"/>
                <w:szCs w:val="21"/>
              </w:rPr>
              <w:t>、拟开展时间为</w:t>
            </w:r>
            <w:r w:rsidRPr="00705148">
              <w:rPr>
                <w:rFonts w:eastAsia="方正仿宋_GBK" w:hint="eastAsia"/>
                <w:bCs/>
                <w:color w:val="auto"/>
                <w:sz w:val="21"/>
                <w:szCs w:val="21"/>
              </w:rPr>
              <w:t>7</w:t>
            </w:r>
            <w:r w:rsidRPr="00705148">
              <w:rPr>
                <w:rFonts w:eastAsia="方正仿宋_GBK" w:hint="eastAsia"/>
                <w:bCs/>
                <w:color w:val="auto"/>
                <w:sz w:val="21"/>
                <w:szCs w:val="21"/>
              </w:rPr>
              <w:t>月上旬；</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w:t>
            </w:r>
            <w:r w:rsidRPr="00705148">
              <w:rPr>
                <w:rFonts w:eastAsia="方正仿宋_GBK" w:hint="eastAsia"/>
                <w:bCs/>
                <w:color w:val="auto"/>
                <w:sz w:val="21"/>
                <w:szCs w:val="21"/>
              </w:rPr>
              <w:t>、开设点为房县军店镇“四点半”学校、房县大木厂镇”四点半“学校、房县、房县窑淮镇“四点半”学校，在以上三个点开展文艺下乡活动，辅导留守儿童课业、开展娱教活动，关心关爱留守儿童，丰富留守儿童生活，为留守儿童留下一个难忘的暑期生活。</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3</w:t>
            </w:r>
            <w:r w:rsidRPr="00705148">
              <w:rPr>
                <w:rFonts w:eastAsia="方正仿宋_GBK" w:hint="eastAsia"/>
                <w:bCs/>
                <w:color w:val="auto"/>
                <w:sz w:val="21"/>
                <w:szCs w:val="21"/>
              </w:rPr>
              <w:t>、配套资源：望</w:t>
            </w:r>
            <w:r w:rsidRPr="00705148">
              <w:rPr>
                <w:rFonts w:eastAsia="方正仿宋_GBK" w:hint="eastAsia"/>
                <w:bCs/>
                <w:color w:val="auto"/>
                <w:sz w:val="21"/>
                <w:szCs w:val="21"/>
              </w:rPr>
              <w:t xml:space="preserve"> 10</w:t>
            </w:r>
            <w:r w:rsidRPr="00705148">
              <w:rPr>
                <w:rFonts w:eastAsia="方正仿宋_GBK" w:hint="eastAsia"/>
                <w:bCs/>
                <w:color w:val="auto"/>
                <w:sz w:val="21"/>
                <w:szCs w:val="21"/>
              </w:rPr>
              <w:t>至</w:t>
            </w:r>
            <w:r w:rsidRPr="00705148">
              <w:rPr>
                <w:rFonts w:eastAsia="方正仿宋_GBK" w:hint="eastAsia"/>
                <w:bCs/>
                <w:color w:val="auto"/>
                <w:sz w:val="21"/>
                <w:szCs w:val="21"/>
              </w:rPr>
              <w:t>15</w:t>
            </w:r>
            <w:r w:rsidRPr="00705148">
              <w:rPr>
                <w:rFonts w:eastAsia="方正仿宋_GBK" w:hint="eastAsia"/>
                <w:bCs/>
                <w:color w:val="auto"/>
                <w:sz w:val="21"/>
                <w:szCs w:val="21"/>
              </w:rPr>
              <w:t>名大学生志愿者来房开展此项活动，并予以保证大学生志愿者的各项保障问题，团房县县委将积极对接来房大学生志愿者，安排好活动地点，配合好相关活动开展。</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27</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ind w:firstLineChars="49" w:firstLine="103"/>
              <w:jc w:val="center"/>
              <w:rPr>
                <w:rFonts w:eastAsia="方正仿宋_GBK" w:hint="eastAsia"/>
                <w:bCs/>
                <w:color w:val="auto"/>
                <w:sz w:val="21"/>
                <w:szCs w:val="21"/>
              </w:rPr>
            </w:pPr>
            <w:r w:rsidRPr="00705148">
              <w:rPr>
                <w:rFonts w:eastAsia="方正仿宋_GBK" w:hint="eastAsia"/>
                <w:bCs/>
                <w:color w:val="auto"/>
                <w:sz w:val="21"/>
                <w:szCs w:val="21"/>
              </w:rPr>
              <w:t>陕西省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铜川市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耀州区</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中央宣传部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无具体要求。</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28</w:t>
            </w:r>
          </w:p>
        </w:tc>
        <w:tc>
          <w:tcPr>
            <w:tcW w:w="1135" w:type="dxa"/>
            <w:vMerge w:val="restart"/>
            <w:vAlign w:val="center"/>
          </w:tcPr>
          <w:p w:rsidR="00E72142" w:rsidRPr="00705148" w:rsidRDefault="00E72142" w:rsidP="00E36DD6">
            <w:pPr>
              <w:spacing w:line="300" w:lineRule="exact"/>
              <w:rPr>
                <w:rFonts w:eastAsia="方正仿宋_GBK" w:hint="eastAsia"/>
                <w:bCs/>
                <w:color w:val="auto"/>
                <w:sz w:val="21"/>
                <w:szCs w:val="21"/>
              </w:rPr>
            </w:pPr>
          </w:p>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大学生志愿者</w:t>
            </w:r>
          </w:p>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 xml:space="preserve"> </w:t>
            </w:r>
            <w:r w:rsidRPr="00705148">
              <w:rPr>
                <w:rFonts w:eastAsia="方正仿宋_GBK" w:hint="eastAsia"/>
                <w:bCs/>
                <w:color w:val="auto"/>
                <w:sz w:val="21"/>
                <w:szCs w:val="21"/>
              </w:rPr>
              <w:t>“童心港湾·农村留守儿童暑期班”</w:t>
            </w:r>
          </w:p>
        </w:tc>
        <w:tc>
          <w:tcPr>
            <w:tcW w:w="1417" w:type="dxa"/>
            <w:vAlign w:val="center"/>
          </w:tcPr>
          <w:p w:rsidR="00E72142" w:rsidRPr="00705148" w:rsidRDefault="00E72142" w:rsidP="00E36DD6">
            <w:pPr>
              <w:widowControl/>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四川省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巴中市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平昌县</w:t>
            </w:r>
          </w:p>
        </w:tc>
        <w:tc>
          <w:tcPr>
            <w:tcW w:w="1701" w:type="dxa"/>
            <w:vAlign w:val="center"/>
          </w:tcPr>
          <w:p w:rsidR="00E72142" w:rsidRPr="00705148" w:rsidRDefault="00E72142" w:rsidP="00E36DD6">
            <w:pPr>
              <w:widowControl/>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司法部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1</w:t>
            </w:r>
            <w:r w:rsidRPr="00705148">
              <w:rPr>
                <w:rFonts w:eastAsia="方正仿宋_GBK" w:hint="eastAsia"/>
                <w:bCs/>
                <w:color w:val="auto"/>
                <w:sz w:val="21"/>
                <w:szCs w:val="21"/>
              </w:rPr>
              <w:t>、拟开展时间：</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6</w:t>
            </w:r>
            <w:r w:rsidRPr="00705148">
              <w:rPr>
                <w:rFonts w:eastAsia="方正仿宋_GBK" w:hint="eastAsia"/>
                <w:bCs/>
                <w:color w:val="auto"/>
                <w:sz w:val="21"/>
                <w:szCs w:val="21"/>
              </w:rPr>
              <w:t>月至</w:t>
            </w:r>
            <w:r w:rsidRPr="00705148">
              <w:rPr>
                <w:rFonts w:eastAsia="方正仿宋_GBK" w:hint="eastAsia"/>
                <w:bCs/>
                <w:color w:val="auto"/>
                <w:sz w:val="21"/>
                <w:szCs w:val="21"/>
              </w:rPr>
              <w:t>7</w:t>
            </w:r>
            <w:r w:rsidRPr="00705148">
              <w:rPr>
                <w:rFonts w:eastAsia="方正仿宋_GBK" w:hint="eastAsia"/>
                <w:bCs/>
                <w:color w:val="auto"/>
                <w:sz w:val="21"/>
                <w:szCs w:val="21"/>
              </w:rPr>
              <w:t>月；</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w:t>
            </w:r>
            <w:r w:rsidRPr="00705148">
              <w:rPr>
                <w:rFonts w:eastAsia="方正仿宋_GBK" w:hint="eastAsia"/>
                <w:bCs/>
                <w:color w:val="auto"/>
                <w:sz w:val="21"/>
                <w:szCs w:val="21"/>
              </w:rPr>
              <w:t>、落地建议：素质拓展活动、安全知识讲座、科技文艺兴趣爱好培养、学生电脑技能培训；</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3</w:t>
            </w:r>
            <w:r w:rsidRPr="00705148">
              <w:rPr>
                <w:rFonts w:eastAsia="方正仿宋_GBK" w:hint="eastAsia"/>
                <w:bCs/>
                <w:color w:val="auto"/>
                <w:sz w:val="21"/>
                <w:szCs w:val="21"/>
              </w:rPr>
              <w:t>、配套资源：电脑</w:t>
            </w:r>
            <w:r w:rsidRPr="00705148">
              <w:rPr>
                <w:rFonts w:eastAsia="方正仿宋_GBK" w:hint="eastAsia"/>
                <w:bCs/>
                <w:color w:val="auto"/>
                <w:sz w:val="21"/>
                <w:szCs w:val="21"/>
              </w:rPr>
              <w:t>40</w:t>
            </w:r>
            <w:r w:rsidRPr="00705148">
              <w:rPr>
                <w:rFonts w:eastAsia="方正仿宋_GBK" w:hint="eastAsia"/>
                <w:bCs/>
                <w:color w:val="auto"/>
                <w:sz w:val="21"/>
                <w:szCs w:val="21"/>
              </w:rPr>
              <w:t>台，投影设备</w:t>
            </w:r>
            <w:r w:rsidRPr="00705148">
              <w:rPr>
                <w:rFonts w:eastAsia="方正仿宋_GBK" w:hint="eastAsia"/>
                <w:bCs/>
                <w:color w:val="auto"/>
                <w:sz w:val="21"/>
                <w:szCs w:val="21"/>
              </w:rPr>
              <w:t>20</w:t>
            </w:r>
            <w:r w:rsidRPr="00705148">
              <w:rPr>
                <w:rFonts w:eastAsia="方正仿宋_GBK" w:hint="eastAsia"/>
                <w:bCs/>
                <w:color w:val="auto"/>
                <w:sz w:val="21"/>
                <w:szCs w:val="21"/>
              </w:rPr>
              <w:t>套，儿童科技教具</w:t>
            </w:r>
            <w:r w:rsidRPr="00705148">
              <w:rPr>
                <w:rFonts w:eastAsia="方正仿宋_GBK" w:hint="eastAsia"/>
                <w:bCs/>
                <w:color w:val="auto"/>
                <w:sz w:val="21"/>
                <w:szCs w:val="21"/>
              </w:rPr>
              <w:t>500</w:t>
            </w:r>
            <w:r w:rsidRPr="00705148">
              <w:rPr>
                <w:rFonts w:eastAsia="方正仿宋_GBK" w:hint="eastAsia"/>
                <w:bCs/>
                <w:color w:val="auto"/>
                <w:sz w:val="21"/>
                <w:szCs w:val="21"/>
              </w:rPr>
              <w:t>套，少儿乐器</w:t>
            </w:r>
            <w:r w:rsidRPr="00705148">
              <w:rPr>
                <w:rFonts w:eastAsia="方正仿宋_GBK" w:hint="eastAsia"/>
                <w:bCs/>
                <w:color w:val="auto"/>
                <w:sz w:val="21"/>
                <w:szCs w:val="21"/>
              </w:rPr>
              <w:t>500</w:t>
            </w:r>
            <w:r w:rsidRPr="00705148">
              <w:rPr>
                <w:rFonts w:eastAsia="方正仿宋_GBK" w:hint="eastAsia"/>
                <w:bCs/>
                <w:color w:val="auto"/>
                <w:sz w:val="21"/>
                <w:szCs w:val="21"/>
              </w:rPr>
              <w:t>套，体育器材</w:t>
            </w:r>
            <w:r w:rsidRPr="00705148">
              <w:rPr>
                <w:rFonts w:eastAsia="方正仿宋_GBK" w:hint="eastAsia"/>
                <w:bCs/>
                <w:color w:val="auto"/>
                <w:sz w:val="21"/>
                <w:szCs w:val="21"/>
              </w:rPr>
              <w:t>500</w:t>
            </w:r>
            <w:r w:rsidRPr="00705148">
              <w:rPr>
                <w:rFonts w:eastAsia="方正仿宋_GBK" w:hint="eastAsia"/>
                <w:bCs/>
                <w:color w:val="auto"/>
                <w:sz w:val="21"/>
                <w:szCs w:val="21"/>
              </w:rPr>
              <w:t>套，儿童图书</w:t>
            </w:r>
            <w:r w:rsidRPr="00705148">
              <w:rPr>
                <w:rFonts w:eastAsia="方正仿宋_GBK" w:hint="eastAsia"/>
                <w:bCs/>
                <w:color w:val="auto"/>
                <w:sz w:val="21"/>
                <w:szCs w:val="21"/>
              </w:rPr>
              <w:t>10000</w:t>
            </w:r>
            <w:r w:rsidRPr="00705148">
              <w:rPr>
                <w:rFonts w:eastAsia="方正仿宋_GBK" w:hint="eastAsia"/>
                <w:bCs/>
                <w:color w:val="auto"/>
                <w:sz w:val="21"/>
                <w:szCs w:val="21"/>
              </w:rPr>
              <w:t>套。</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29</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山西省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忻州市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岢岚县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国家统计局</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举办留守儿童暑期班，不仅可以让留守儿童利用假期提升学习成绩、阅读课外书籍、学习书法绘画，还可以确保孩子们的暑期安全，给予他们更多的亲情陪伴。桃园昇学校有留守学生</w:t>
            </w:r>
            <w:r w:rsidRPr="00705148">
              <w:rPr>
                <w:rFonts w:eastAsia="方正仿宋_GBK" w:hint="eastAsia"/>
                <w:bCs/>
                <w:color w:val="auto"/>
                <w:sz w:val="21"/>
                <w:szCs w:val="21"/>
              </w:rPr>
              <w:t>38</w:t>
            </w:r>
            <w:r w:rsidRPr="00705148">
              <w:rPr>
                <w:rFonts w:eastAsia="方正仿宋_GBK" w:hint="eastAsia"/>
                <w:bCs/>
                <w:color w:val="auto"/>
                <w:sz w:val="21"/>
                <w:szCs w:val="21"/>
              </w:rPr>
              <w:t>名，拟在暑假期间开展为期</w:t>
            </w:r>
            <w:r w:rsidRPr="00705148">
              <w:rPr>
                <w:rFonts w:eastAsia="方正仿宋_GBK" w:hint="eastAsia"/>
                <w:bCs/>
                <w:color w:val="auto"/>
                <w:sz w:val="21"/>
                <w:szCs w:val="21"/>
              </w:rPr>
              <w:t>20</w:t>
            </w:r>
            <w:r w:rsidRPr="00705148">
              <w:rPr>
                <w:rFonts w:eastAsia="方正仿宋_GBK" w:hint="eastAsia"/>
                <w:bCs/>
                <w:color w:val="auto"/>
                <w:sz w:val="21"/>
                <w:szCs w:val="21"/>
              </w:rPr>
              <w:t>天的“童心港湾</w:t>
            </w:r>
            <w:r w:rsidRPr="00705148">
              <w:rPr>
                <w:rFonts w:eastAsia="方正仿宋_GBK" w:hint="eastAsia"/>
                <w:bCs/>
                <w:color w:val="auto"/>
                <w:sz w:val="21"/>
                <w:szCs w:val="21"/>
              </w:rPr>
              <w:t>.</w:t>
            </w:r>
            <w:r w:rsidRPr="00705148">
              <w:rPr>
                <w:rFonts w:eastAsia="方正仿宋_GBK" w:hint="eastAsia"/>
                <w:bCs/>
                <w:color w:val="auto"/>
                <w:sz w:val="21"/>
                <w:szCs w:val="21"/>
              </w:rPr>
              <w:t>农村留守儿童暑期班”，开展时间</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20</w:t>
            </w:r>
            <w:r w:rsidRPr="00705148">
              <w:rPr>
                <w:rFonts w:eastAsia="方正仿宋_GBK" w:hint="eastAsia"/>
                <w:bCs/>
                <w:color w:val="auto"/>
                <w:sz w:val="21"/>
                <w:szCs w:val="21"/>
              </w:rPr>
              <w:t>日至</w:t>
            </w:r>
            <w:r w:rsidRPr="00705148">
              <w:rPr>
                <w:rFonts w:eastAsia="方正仿宋_GBK" w:hint="eastAsia"/>
                <w:bCs/>
                <w:color w:val="auto"/>
                <w:sz w:val="21"/>
                <w:szCs w:val="21"/>
              </w:rPr>
              <w:t>8</w:t>
            </w:r>
            <w:r w:rsidRPr="00705148">
              <w:rPr>
                <w:rFonts w:eastAsia="方正仿宋_GBK" w:hint="eastAsia"/>
                <w:bCs/>
                <w:color w:val="auto"/>
                <w:sz w:val="21"/>
                <w:szCs w:val="21"/>
              </w:rPr>
              <w:t>月</w:t>
            </w:r>
            <w:r w:rsidRPr="00705148">
              <w:rPr>
                <w:rFonts w:eastAsia="方正仿宋_GBK" w:hint="eastAsia"/>
                <w:bCs/>
                <w:color w:val="auto"/>
                <w:sz w:val="21"/>
                <w:szCs w:val="21"/>
              </w:rPr>
              <w:t>10</w:t>
            </w:r>
            <w:r w:rsidRPr="00705148">
              <w:rPr>
                <w:rFonts w:eastAsia="方正仿宋_GBK" w:hint="eastAsia"/>
                <w:bCs/>
                <w:color w:val="auto"/>
                <w:sz w:val="21"/>
                <w:szCs w:val="21"/>
              </w:rPr>
              <w:t>日。</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30</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黑龙江省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绥化市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海伦市</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自然资源部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1</w:t>
            </w:r>
            <w:r w:rsidRPr="00705148">
              <w:rPr>
                <w:rFonts w:eastAsia="方正仿宋_GBK" w:hint="eastAsia"/>
                <w:bCs/>
                <w:color w:val="auto"/>
                <w:sz w:val="21"/>
                <w:szCs w:val="21"/>
              </w:rPr>
              <w:t>、活动时间：</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25</w:t>
            </w:r>
            <w:r w:rsidRPr="00705148">
              <w:rPr>
                <w:rFonts w:eastAsia="方正仿宋_GBK" w:hint="eastAsia"/>
                <w:bCs/>
                <w:color w:val="auto"/>
                <w:sz w:val="21"/>
                <w:szCs w:val="21"/>
              </w:rPr>
              <w:t>日至</w:t>
            </w:r>
            <w:r w:rsidRPr="00705148">
              <w:rPr>
                <w:rFonts w:eastAsia="方正仿宋_GBK" w:hint="eastAsia"/>
                <w:bCs/>
                <w:color w:val="auto"/>
                <w:sz w:val="21"/>
                <w:szCs w:val="21"/>
              </w:rPr>
              <w:t>8</w:t>
            </w:r>
            <w:r w:rsidRPr="00705148">
              <w:rPr>
                <w:rFonts w:eastAsia="方正仿宋_GBK" w:hint="eastAsia"/>
                <w:bCs/>
                <w:color w:val="auto"/>
                <w:sz w:val="21"/>
                <w:szCs w:val="21"/>
              </w:rPr>
              <w:t>月</w:t>
            </w:r>
            <w:r w:rsidRPr="00705148">
              <w:rPr>
                <w:rFonts w:eastAsia="方正仿宋_GBK" w:hint="eastAsia"/>
                <w:bCs/>
                <w:color w:val="auto"/>
                <w:sz w:val="21"/>
                <w:szCs w:val="21"/>
              </w:rPr>
              <w:t>15</w:t>
            </w:r>
            <w:r w:rsidRPr="00705148">
              <w:rPr>
                <w:rFonts w:eastAsia="方正仿宋_GBK" w:hint="eastAsia"/>
                <w:bCs/>
                <w:color w:val="auto"/>
                <w:sz w:val="21"/>
                <w:szCs w:val="21"/>
              </w:rPr>
              <w:t>日；</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lastRenderedPageBreak/>
              <w:t>2</w:t>
            </w:r>
            <w:r w:rsidRPr="00705148">
              <w:rPr>
                <w:rFonts w:eastAsia="方正仿宋_GBK" w:hint="eastAsia"/>
                <w:bCs/>
                <w:color w:val="auto"/>
                <w:sz w:val="21"/>
                <w:szCs w:val="21"/>
              </w:rPr>
              <w:t>、落地建议：一是建立健全志愿者选拔体系，开设培训课堂，强化服务理念。二是围绕学业辅导、亲情陪伴、自护教育等内容开展帮扶，实现“一对一”、“二对一”牵手模式，着力解决留守儿童心理、学习、生活等问题。三是推出广角书屋、趣味比赛、博物馆一日游等活动，开展儿童健康体检。四是鼓励志愿者与帮扶对子保持长期联络，建全志愿者与帮扶对子共同成长进步的激励机制；</w:t>
            </w:r>
            <w:r w:rsidRPr="00705148">
              <w:rPr>
                <w:rFonts w:eastAsia="方正仿宋_GBK" w:hint="eastAsia"/>
                <w:bCs/>
                <w:color w:val="auto"/>
                <w:sz w:val="21"/>
                <w:szCs w:val="21"/>
              </w:rPr>
              <w:t xml:space="preserve">        </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3</w:t>
            </w:r>
            <w:r w:rsidRPr="00705148">
              <w:rPr>
                <w:rFonts w:eastAsia="方正仿宋_GBK" w:hint="eastAsia"/>
                <w:bCs/>
                <w:color w:val="auto"/>
                <w:sz w:val="21"/>
                <w:szCs w:val="21"/>
              </w:rPr>
              <w:t>、资源配置：</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全市设</w:t>
            </w:r>
            <w:r w:rsidRPr="00705148">
              <w:rPr>
                <w:rFonts w:eastAsia="方正仿宋_GBK" w:hint="eastAsia"/>
                <w:bCs/>
                <w:color w:val="auto"/>
                <w:sz w:val="21"/>
                <w:szCs w:val="21"/>
              </w:rPr>
              <w:t>23</w:t>
            </w:r>
            <w:r w:rsidRPr="00705148">
              <w:rPr>
                <w:rFonts w:eastAsia="方正仿宋_GBK" w:hint="eastAsia"/>
                <w:bCs/>
                <w:color w:val="auto"/>
                <w:sz w:val="21"/>
                <w:szCs w:val="21"/>
              </w:rPr>
              <w:t>个活动站，每站可容纳贫困、留守儿童</w:t>
            </w:r>
            <w:r w:rsidRPr="00705148">
              <w:rPr>
                <w:rFonts w:eastAsia="方正仿宋_GBK" w:hint="eastAsia"/>
                <w:bCs/>
                <w:color w:val="auto"/>
                <w:sz w:val="21"/>
                <w:szCs w:val="21"/>
              </w:rPr>
              <w:t>10</w:t>
            </w:r>
            <w:r w:rsidRPr="00705148">
              <w:rPr>
                <w:rFonts w:eastAsia="方正仿宋_GBK" w:hint="eastAsia"/>
                <w:bCs/>
                <w:color w:val="auto"/>
                <w:sz w:val="21"/>
                <w:szCs w:val="21"/>
              </w:rPr>
              <w:t>至</w:t>
            </w:r>
            <w:r w:rsidRPr="00705148">
              <w:rPr>
                <w:rFonts w:eastAsia="方正仿宋_GBK" w:hint="eastAsia"/>
                <w:bCs/>
                <w:color w:val="auto"/>
                <w:sz w:val="21"/>
                <w:szCs w:val="21"/>
              </w:rPr>
              <w:t>20</w:t>
            </w:r>
            <w:r w:rsidRPr="00705148">
              <w:rPr>
                <w:rFonts w:eastAsia="方正仿宋_GBK" w:hint="eastAsia"/>
                <w:bCs/>
                <w:color w:val="auto"/>
                <w:sz w:val="21"/>
                <w:szCs w:val="21"/>
              </w:rPr>
              <w:t>人，每站配备志愿者</w:t>
            </w:r>
            <w:r w:rsidRPr="00705148">
              <w:rPr>
                <w:rFonts w:eastAsia="方正仿宋_GBK" w:hint="eastAsia"/>
                <w:bCs/>
                <w:color w:val="auto"/>
                <w:sz w:val="21"/>
                <w:szCs w:val="21"/>
              </w:rPr>
              <w:t>5</w:t>
            </w:r>
            <w:r w:rsidRPr="00705148">
              <w:rPr>
                <w:rFonts w:eastAsia="方正仿宋_GBK" w:hint="eastAsia"/>
                <w:bCs/>
                <w:color w:val="auto"/>
                <w:sz w:val="21"/>
                <w:szCs w:val="21"/>
              </w:rPr>
              <w:t>至</w:t>
            </w:r>
            <w:r w:rsidRPr="00705148">
              <w:rPr>
                <w:rFonts w:eastAsia="方正仿宋_GBK" w:hint="eastAsia"/>
                <w:bCs/>
                <w:color w:val="auto"/>
                <w:sz w:val="21"/>
                <w:szCs w:val="21"/>
              </w:rPr>
              <w:t>8</w:t>
            </w:r>
            <w:r w:rsidRPr="00705148">
              <w:rPr>
                <w:rFonts w:eastAsia="方正仿宋_GBK" w:hint="eastAsia"/>
                <w:bCs/>
                <w:color w:val="auto"/>
                <w:sz w:val="21"/>
                <w:szCs w:val="21"/>
              </w:rPr>
              <w:t>人、教室</w:t>
            </w:r>
            <w:r w:rsidRPr="00705148">
              <w:rPr>
                <w:rFonts w:eastAsia="方正仿宋_GBK" w:hint="eastAsia"/>
                <w:bCs/>
                <w:color w:val="auto"/>
                <w:sz w:val="21"/>
                <w:szCs w:val="21"/>
              </w:rPr>
              <w:t>1</w:t>
            </w:r>
            <w:r w:rsidRPr="00705148">
              <w:rPr>
                <w:rFonts w:eastAsia="方正仿宋_GBK" w:hint="eastAsia"/>
                <w:bCs/>
                <w:color w:val="auto"/>
                <w:sz w:val="21"/>
                <w:szCs w:val="21"/>
              </w:rPr>
              <w:t>间、流动图书</w:t>
            </w:r>
            <w:r w:rsidRPr="00705148">
              <w:rPr>
                <w:rFonts w:eastAsia="方正仿宋_GBK" w:hint="eastAsia"/>
                <w:bCs/>
                <w:color w:val="auto"/>
                <w:sz w:val="21"/>
                <w:szCs w:val="21"/>
              </w:rPr>
              <w:t>30</w:t>
            </w:r>
            <w:r w:rsidRPr="00705148">
              <w:rPr>
                <w:rFonts w:eastAsia="方正仿宋_GBK" w:hint="eastAsia"/>
                <w:bCs/>
                <w:color w:val="auto"/>
                <w:sz w:val="21"/>
                <w:szCs w:val="21"/>
              </w:rPr>
              <w:t>至</w:t>
            </w:r>
            <w:r w:rsidRPr="00705148">
              <w:rPr>
                <w:rFonts w:eastAsia="方正仿宋_GBK" w:hint="eastAsia"/>
                <w:bCs/>
                <w:color w:val="auto"/>
                <w:sz w:val="21"/>
                <w:szCs w:val="21"/>
              </w:rPr>
              <w:t>50</w:t>
            </w:r>
            <w:r w:rsidRPr="00705148">
              <w:rPr>
                <w:rFonts w:eastAsia="方正仿宋_GBK" w:hint="eastAsia"/>
                <w:bCs/>
                <w:color w:val="auto"/>
                <w:sz w:val="21"/>
                <w:szCs w:val="21"/>
              </w:rPr>
              <w:t>册、车辆</w:t>
            </w:r>
            <w:r w:rsidRPr="00705148">
              <w:rPr>
                <w:rFonts w:eastAsia="方正仿宋_GBK" w:hint="eastAsia"/>
                <w:bCs/>
                <w:color w:val="auto"/>
                <w:sz w:val="21"/>
                <w:szCs w:val="21"/>
              </w:rPr>
              <w:t>1</w:t>
            </w:r>
            <w:r w:rsidRPr="00705148">
              <w:rPr>
                <w:rFonts w:eastAsia="方正仿宋_GBK" w:hint="eastAsia"/>
                <w:bCs/>
                <w:color w:val="auto"/>
                <w:sz w:val="21"/>
                <w:szCs w:val="21"/>
              </w:rPr>
              <w:t>台。</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lastRenderedPageBreak/>
              <w:t>A 31</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湖北省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十堰市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房县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国家保密局</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1</w:t>
            </w:r>
            <w:r w:rsidRPr="00705148">
              <w:rPr>
                <w:rFonts w:eastAsia="方正仿宋_GBK" w:hint="eastAsia"/>
                <w:bCs/>
                <w:color w:val="auto"/>
                <w:sz w:val="21"/>
                <w:szCs w:val="21"/>
              </w:rPr>
              <w:t>、拟开展时间为</w:t>
            </w:r>
            <w:r w:rsidRPr="00705148">
              <w:rPr>
                <w:rFonts w:eastAsia="方正仿宋_GBK" w:hint="eastAsia"/>
                <w:bCs/>
                <w:color w:val="auto"/>
                <w:sz w:val="21"/>
                <w:szCs w:val="21"/>
              </w:rPr>
              <w:t>7</w:t>
            </w:r>
            <w:r w:rsidRPr="00705148">
              <w:rPr>
                <w:rFonts w:eastAsia="方正仿宋_GBK" w:hint="eastAsia"/>
                <w:bCs/>
                <w:color w:val="auto"/>
                <w:sz w:val="21"/>
                <w:szCs w:val="21"/>
              </w:rPr>
              <w:t>月上旬；</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w:t>
            </w:r>
            <w:r w:rsidRPr="00705148">
              <w:rPr>
                <w:rFonts w:eastAsia="方正仿宋_GBK" w:hint="eastAsia"/>
                <w:bCs/>
                <w:color w:val="auto"/>
                <w:sz w:val="21"/>
                <w:szCs w:val="21"/>
              </w:rPr>
              <w:t>、开设地点在房县化龙堰镇留守儿童托管中心和四点半学校，以上两个地点开设留守儿童心理健康课程，以此为重点开展其他活动；</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3</w:t>
            </w:r>
            <w:r w:rsidRPr="00705148">
              <w:rPr>
                <w:rFonts w:eastAsia="方正仿宋_GBK" w:hint="eastAsia"/>
                <w:bCs/>
                <w:color w:val="auto"/>
                <w:sz w:val="21"/>
                <w:szCs w:val="21"/>
              </w:rPr>
              <w:t>、配套资源：望</w:t>
            </w:r>
            <w:r w:rsidRPr="00705148">
              <w:rPr>
                <w:rFonts w:eastAsia="方正仿宋_GBK" w:hint="eastAsia"/>
                <w:bCs/>
                <w:color w:val="auto"/>
                <w:sz w:val="21"/>
                <w:szCs w:val="21"/>
              </w:rPr>
              <w:t>10</w:t>
            </w:r>
            <w:r w:rsidRPr="00705148">
              <w:rPr>
                <w:rFonts w:eastAsia="方正仿宋_GBK" w:hint="eastAsia"/>
                <w:bCs/>
                <w:color w:val="auto"/>
                <w:sz w:val="21"/>
                <w:szCs w:val="21"/>
              </w:rPr>
              <w:t>至</w:t>
            </w:r>
            <w:r w:rsidRPr="00705148">
              <w:rPr>
                <w:rFonts w:eastAsia="方正仿宋_GBK" w:hint="eastAsia"/>
                <w:bCs/>
                <w:color w:val="auto"/>
                <w:sz w:val="21"/>
                <w:szCs w:val="21"/>
              </w:rPr>
              <w:t>15</w:t>
            </w:r>
            <w:r w:rsidRPr="00705148">
              <w:rPr>
                <w:rFonts w:eastAsia="方正仿宋_GBK" w:hint="eastAsia"/>
                <w:bCs/>
                <w:color w:val="auto"/>
                <w:sz w:val="21"/>
                <w:szCs w:val="21"/>
              </w:rPr>
              <w:t>名大学生志愿者来房开展此项活动，并予以保证大学生志愿者的各项保障问题，团房县县委将积极对接来房大学生志愿者，安排好活动地点，配合好相关活动开展。</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32</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四川省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阿坝州</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壤塘县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交通运输部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拟于</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月至</w:t>
            </w:r>
            <w:r w:rsidRPr="00705148">
              <w:rPr>
                <w:rFonts w:eastAsia="方正仿宋_GBK" w:hint="eastAsia"/>
                <w:bCs/>
                <w:color w:val="auto"/>
                <w:sz w:val="21"/>
                <w:szCs w:val="21"/>
              </w:rPr>
              <w:t>9</w:t>
            </w:r>
            <w:r w:rsidRPr="00705148">
              <w:rPr>
                <w:rFonts w:eastAsia="方正仿宋_GBK" w:hint="eastAsia"/>
                <w:bCs/>
                <w:color w:val="auto"/>
                <w:sz w:val="21"/>
                <w:szCs w:val="21"/>
              </w:rPr>
              <w:t>月暑假期间在壤塘县南木达镇实施，县</w:t>
            </w:r>
            <w:r w:rsidRPr="00705148">
              <w:rPr>
                <w:rFonts w:eastAsia="方正仿宋_GBK" w:hint="eastAsia"/>
                <w:bCs/>
                <w:color w:val="auto"/>
                <w:sz w:val="21"/>
                <w:szCs w:val="21"/>
              </w:rPr>
              <w:t>12</w:t>
            </w:r>
            <w:r w:rsidRPr="00705148">
              <w:rPr>
                <w:rFonts w:eastAsia="方正仿宋_GBK" w:hint="eastAsia"/>
                <w:bCs/>
                <w:color w:val="auto"/>
                <w:sz w:val="21"/>
                <w:szCs w:val="21"/>
              </w:rPr>
              <w:t>个乡镇</w:t>
            </w:r>
            <w:r w:rsidRPr="00705148">
              <w:rPr>
                <w:rFonts w:eastAsia="方正仿宋_GBK" w:hint="eastAsia"/>
                <w:bCs/>
                <w:color w:val="auto"/>
                <w:sz w:val="21"/>
                <w:szCs w:val="21"/>
              </w:rPr>
              <w:t>40</w:t>
            </w:r>
            <w:r w:rsidRPr="00705148">
              <w:rPr>
                <w:rFonts w:eastAsia="方正仿宋_GBK" w:hint="eastAsia"/>
                <w:bCs/>
                <w:color w:val="auto"/>
                <w:sz w:val="21"/>
                <w:szCs w:val="21"/>
              </w:rPr>
              <w:t>名留守儿童参加，活动辅导员主要由暑期社会实践大学生、社会爱心志愿者和专业人士组成。活动充分利用好壤塘现有的红色文化、法制宣传阵地，素质拓展等各类室内外活动场所，集中开展道德教育、红色文化、趣味游戏、学业辅导、安全自护等活动。活动场地和资源配置均由团县委负责协调保障。</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33</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四川省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阿坝州</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黑水县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交通运输部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项目拟定于</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22</w:t>
            </w:r>
            <w:r w:rsidRPr="00705148">
              <w:rPr>
                <w:rFonts w:eastAsia="方正仿宋_GBK" w:hint="eastAsia"/>
                <w:bCs/>
                <w:color w:val="auto"/>
                <w:sz w:val="21"/>
                <w:szCs w:val="21"/>
              </w:rPr>
              <w:t>至</w:t>
            </w:r>
            <w:r w:rsidRPr="00705148">
              <w:rPr>
                <w:rFonts w:eastAsia="方正仿宋_GBK" w:hint="eastAsia"/>
                <w:bCs/>
                <w:color w:val="auto"/>
                <w:sz w:val="21"/>
                <w:szCs w:val="21"/>
              </w:rPr>
              <w:t>8</w:t>
            </w:r>
            <w:r w:rsidRPr="00705148">
              <w:rPr>
                <w:rFonts w:eastAsia="方正仿宋_GBK" w:hint="eastAsia"/>
                <w:bCs/>
                <w:color w:val="auto"/>
                <w:sz w:val="21"/>
                <w:szCs w:val="21"/>
              </w:rPr>
              <w:t>月</w:t>
            </w:r>
            <w:r w:rsidRPr="00705148">
              <w:rPr>
                <w:rFonts w:eastAsia="方正仿宋_GBK" w:hint="eastAsia"/>
                <w:bCs/>
                <w:color w:val="auto"/>
                <w:sz w:val="21"/>
                <w:szCs w:val="21"/>
              </w:rPr>
              <w:t>5</w:t>
            </w:r>
            <w:r w:rsidRPr="00705148">
              <w:rPr>
                <w:rFonts w:eastAsia="方正仿宋_GBK" w:hint="eastAsia"/>
                <w:bCs/>
                <w:color w:val="auto"/>
                <w:sz w:val="21"/>
                <w:szCs w:val="21"/>
              </w:rPr>
              <w:t>日在黑水县芦花镇实施，分为两期，每期招收</w:t>
            </w:r>
            <w:r w:rsidRPr="00705148">
              <w:rPr>
                <w:rFonts w:eastAsia="方正仿宋_GBK" w:hint="eastAsia"/>
                <w:bCs/>
                <w:color w:val="auto"/>
                <w:sz w:val="21"/>
                <w:szCs w:val="21"/>
              </w:rPr>
              <w:t>30</w:t>
            </w:r>
            <w:r w:rsidRPr="00705148">
              <w:rPr>
                <w:rFonts w:eastAsia="方正仿宋_GBK" w:hint="eastAsia"/>
                <w:bCs/>
                <w:color w:val="auto"/>
                <w:sz w:val="21"/>
                <w:szCs w:val="21"/>
              </w:rPr>
              <w:t>名留守儿童，为期</w:t>
            </w:r>
            <w:r w:rsidRPr="00705148">
              <w:rPr>
                <w:rFonts w:eastAsia="方正仿宋_GBK" w:hint="eastAsia"/>
                <w:bCs/>
                <w:color w:val="auto"/>
                <w:sz w:val="21"/>
                <w:szCs w:val="21"/>
              </w:rPr>
              <w:t>5</w:t>
            </w:r>
            <w:r w:rsidRPr="00705148">
              <w:rPr>
                <w:rFonts w:eastAsia="方正仿宋_GBK" w:hint="eastAsia"/>
                <w:bCs/>
                <w:color w:val="auto"/>
                <w:sz w:val="21"/>
                <w:szCs w:val="21"/>
              </w:rPr>
              <w:t>个工作日。活动辅导员主要由暑期社会实践大学生、社会爱心志愿者和专业人士组成。活动充分利用好黑水现有的丰富的爱国主义、红色文化、法制宣传阵地，素质拓展等各类室内外活动场所，集中开展道德教育、红色文化、趣味游戏、学业辅导、安全自护等活动。</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34</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沧州市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海兴县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国家信访局</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针对农村留守儿童家中无人照顾，作业无人辅导的困境，六月中旬，海兴团县委将开展一次“童心港湾”农村留守儿童暑期班活动。活动将从作业辅导、主题教育、传统文化教育等服务，将陪孩子们度过一个积极向上、丰富多彩的暑假。</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35</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四川省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南充市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嘉陵区</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工业和信息化部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拟于</w:t>
            </w:r>
            <w:r w:rsidRPr="00705148">
              <w:rPr>
                <w:rFonts w:eastAsia="方正仿宋_GBK" w:hint="eastAsia"/>
                <w:bCs/>
                <w:color w:val="auto"/>
                <w:sz w:val="21"/>
                <w:szCs w:val="21"/>
              </w:rPr>
              <w:t>7</w:t>
            </w:r>
            <w:r w:rsidRPr="00705148">
              <w:rPr>
                <w:rFonts w:eastAsia="方正仿宋_GBK" w:hint="eastAsia"/>
                <w:bCs/>
                <w:color w:val="auto"/>
                <w:sz w:val="21"/>
                <w:szCs w:val="21"/>
              </w:rPr>
              <w:t>月至</w:t>
            </w:r>
            <w:r w:rsidRPr="00705148">
              <w:rPr>
                <w:rFonts w:eastAsia="方正仿宋_GBK" w:hint="eastAsia"/>
                <w:bCs/>
                <w:color w:val="auto"/>
                <w:sz w:val="21"/>
                <w:szCs w:val="21"/>
              </w:rPr>
              <w:t>8</w:t>
            </w:r>
            <w:r w:rsidRPr="00705148">
              <w:rPr>
                <w:rFonts w:eastAsia="方正仿宋_GBK" w:hint="eastAsia"/>
                <w:bCs/>
                <w:color w:val="auto"/>
                <w:sz w:val="21"/>
                <w:szCs w:val="21"/>
              </w:rPr>
              <w:t>月，四川南充市嘉陵区世阳镇，实施地依托镇中心小学和村小，对留守儿童进行兴趣培训。需求为各个科目，以及自我学习训练。志愿者</w:t>
            </w:r>
            <w:r w:rsidRPr="00705148">
              <w:rPr>
                <w:rFonts w:eastAsia="方正仿宋_GBK" w:hint="eastAsia"/>
                <w:bCs/>
                <w:color w:val="auto"/>
                <w:sz w:val="21"/>
                <w:szCs w:val="21"/>
              </w:rPr>
              <w:t>7</w:t>
            </w:r>
            <w:r w:rsidRPr="00705148">
              <w:rPr>
                <w:rFonts w:eastAsia="方正仿宋_GBK" w:hint="eastAsia"/>
                <w:bCs/>
                <w:color w:val="auto"/>
                <w:sz w:val="21"/>
                <w:szCs w:val="21"/>
              </w:rPr>
              <w:t>至</w:t>
            </w:r>
            <w:r w:rsidRPr="00705148">
              <w:rPr>
                <w:rFonts w:eastAsia="方正仿宋_GBK" w:hint="eastAsia"/>
                <w:bCs/>
                <w:color w:val="auto"/>
                <w:sz w:val="21"/>
                <w:szCs w:val="21"/>
              </w:rPr>
              <w:t>10</w:t>
            </w:r>
            <w:r w:rsidRPr="00705148">
              <w:rPr>
                <w:rFonts w:eastAsia="方正仿宋_GBK" w:hint="eastAsia"/>
                <w:bCs/>
                <w:color w:val="auto"/>
                <w:sz w:val="21"/>
                <w:szCs w:val="21"/>
              </w:rPr>
              <w:t>人，可住镇旅馆，吃饭在镇政府食堂。</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36</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黑龙江省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佳木斯市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抚远</w:t>
            </w:r>
            <w:r w:rsidRPr="00705148">
              <w:rPr>
                <w:rFonts w:eastAsia="方正仿宋_GBK" w:hint="eastAsia"/>
                <w:bCs/>
                <w:color w:val="auto"/>
                <w:sz w:val="21"/>
                <w:szCs w:val="21"/>
              </w:rPr>
              <w:lastRenderedPageBreak/>
              <w:t>市</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lastRenderedPageBreak/>
              <w:t>国家市场监督</w:t>
            </w:r>
          </w:p>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管理总局</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抚远市辖五乡五镇，</w:t>
            </w:r>
            <w:r w:rsidRPr="00705148">
              <w:rPr>
                <w:rFonts w:eastAsia="方正仿宋_GBK" w:hint="eastAsia"/>
                <w:bCs/>
                <w:color w:val="auto"/>
                <w:sz w:val="21"/>
                <w:szCs w:val="21"/>
              </w:rPr>
              <w:t>68</w:t>
            </w:r>
            <w:r w:rsidRPr="00705148">
              <w:rPr>
                <w:rFonts w:eastAsia="方正仿宋_GBK" w:hint="eastAsia"/>
                <w:bCs/>
                <w:color w:val="auto"/>
                <w:sz w:val="21"/>
                <w:szCs w:val="21"/>
              </w:rPr>
              <w:t>个行政村。市区内有三所小学，三所中学，一所高中，一所职业高中，其中</w:t>
            </w:r>
            <w:r w:rsidRPr="00705148">
              <w:rPr>
                <w:rFonts w:eastAsia="方正仿宋_GBK" w:hint="eastAsia"/>
                <w:bCs/>
                <w:color w:val="auto"/>
                <w:sz w:val="21"/>
                <w:szCs w:val="21"/>
              </w:rPr>
              <w:t>7</w:t>
            </w:r>
            <w:r w:rsidRPr="00705148">
              <w:rPr>
                <w:rFonts w:eastAsia="方正仿宋_GBK" w:hint="eastAsia"/>
                <w:bCs/>
                <w:color w:val="auto"/>
                <w:sz w:val="21"/>
                <w:szCs w:val="21"/>
              </w:rPr>
              <w:t>个乡镇设有中心校。我市有百余名留守儿童，抚远共青团先后开展“公益军事夏令营”</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、“情暖童心”、“七彩课堂”、</w:t>
            </w:r>
            <w:r w:rsidRPr="00705148">
              <w:rPr>
                <w:rFonts w:eastAsia="方正仿宋_GBK" w:hint="eastAsia"/>
                <w:bCs/>
                <w:color w:val="auto"/>
                <w:sz w:val="21"/>
                <w:szCs w:val="21"/>
              </w:rPr>
              <w:lastRenderedPageBreak/>
              <w:t>“圆梦微心愿”等系列关爱留守儿童活动，丰富了孩子们的业余生活，促进留守儿童健康全面发展。但由于资源有限，缺少专业志愿者、服务类型单一，并未辐射到所有留守儿童。希望通过此次爱心项目，在今年暑期，帮助我市留守儿童度过愉快的时光。</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lastRenderedPageBreak/>
              <w:t>A 37</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江西省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赣州市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上犹县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司法部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建议开展时间</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8</w:t>
            </w:r>
            <w:r w:rsidRPr="00705148">
              <w:rPr>
                <w:rFonts w:eastAsia="方正仿宋_GBK" w:hint="eastAsia"/>
                <w:bCs/>
                <w:color w:val="auto"/>
                <w:sz w:val="21"/>
                <w:szCs w:val="21"/>
              </w:rPr>
              <w:t>日至</w:t>
            </w:r>
            <w:r w:rsidRPr="00705148">
              <w:rPr>
                <w:rFonts w:eastAsia="方正仿宋_GBK" w:hint="eastAsia"/>
                <w:bCs/>
                <w:color w:val="auto"/>
                <w:sz w:val="21"/>
                <w:szCs w:val="21"/>
              </w:rPr>
              <w:t>28</w:t>
            </w:r>
            <w:r w:rsidRPr="00705148">
              <w:rPr>
                <w:rFonts w:eastAsia="方正仿宋_GBK" w:hint="eastAsia"/>
                <w:bCs/>
                <w:color w:val="auto"/>
                <w:sz w:val="21"/>
                <w:szCs w:val="21"/>
              </w:rPr>
              <w:t>日，围绕学业辅导、亲情陪伴、自护教育、爱心捐赠、安全教育等内容，上犹县负责好相关事宜，教学点选择为</w:t>
            </w:r>
            <w:r w:rsidRPr="00705148">
              <w:rPr>
                <w:rFonts w:eastAsia="方正仿宋_GBK" w:hint="eastAsia"/>
                <w:bCs/>
                <w:color w:val="auto"/>
                <w:sz w:val="21"/>
                <w:szCs w:val="21"/>
              </w:rPr>
              <w:t>2</w:t>
            </w:r>
            <w:r w:rsidRPr="00705148">
              <w:rPr>
                <w:rFonts w:eastAsia="方正仿宋_GBK" w:hint="eastAsia"/>
                <w:bCs/>
                <w:color w:val="auto"/>
                <w:sz w:val="21"/>
                <w:szCs w:val="21"/>
              </w:rPr>
              <w:t>至</w:t>
            </w:r>
            <w:r w:rsidRPr="00705148">
              <w:rPr>
                <w:rFonts w:eastAsia="方正仿宋_GBK" w:hint="eastAsia"/>
                <w:bCs/>
                <w:color w:val="auto"/>
                <w:sz w:val="21"/>
                <w:szCs w:val="21"/>
              </w:rPr>
              <w:t>3</w:t>
            </w:r>
            <w:r w:rsidRPr="00705148">
              <w:rPr>
                <w:rFonts w:eastAsia="方正仿宋_GBK" w:hint="eastAsia"/>
                <w:bCs/>
                <w:color w:val="auto"/>
                <w:sz w:val="21"/>
                <w:szCs w:val="21"/>
              </w:rPr>
              <w:t>个乡镇中心校，每个教学点组织</w:t>
            </w:r>
            <w:r w:rsidRPr="00705148">
              <w:rPr>
                <w:rFonts w:eastAsia="方正仿宋_GBK" w:hint="eastAsia"/>
                <w:bCs/>
                <w:color w:val="auto"/>
                <w:sz w:val="21"/>
                <w:szCs w:val="21"/>
              </w:rPr>
              <w:t>30</w:t>
            </w:r>
            <w:r w:rsidRPr="00705148">
              <w:rPr>
                <w:rFonts w:eastAsia="方正仿宋_GBK" w:hint="eastAsia"/>
                <w:bCs/>
                <w:color w:val="auto"/>
                <w:sz w:val="21"/>
                <w:szCs w:val="21"/>
              </w:rPr>
              <w:t>名左右留守儿童，协调当地派出所负责安全保障，安排对接好饮食和住宿，共青团上犹县委负责沟通联系、配合做好相关工作。</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38</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山西省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大同市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阳高县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应急管理部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月在县青少年活动中心开展农村留守儿童暑期班。配套开展活动的相关经费。</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39</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石家庄市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灵寿县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国家发展改革委</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灵寿县是国家发改委定点扶贫县，目前有</w:t>
            </w:r>
            <w:r w:rsidRPr="00705148">
              <w:rPr>
                <w:rFonts w:eastAsia="方正仿宋_GBK" w:hint="eastAsia"/>
                <w:bCs/>
                <w:color w:val="auto"/>
                <w:sz w:val="21"/>
                <w:szCs w:val="21"/>
              </w:rPr>
              <w:t>10</w:t>
            </w:r>
            <w:r w:rsidRPr="00705148">
              <w:rPr>
                <w:rFonts w:eastAsia="方正仿宋_GBK" w:hint="eastAsia"/>
                <w:bCs/>
                <w:color w:val="auto"/>
                <w:sz w:val="21"/>
                <w:szCs w:val="21"/>
              </w:rPr>
              <w:t>位挂职干部驻点帮扶。拟于</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8</w:t>
            </w:r>
            <w:r w:rsidRPr="00705148">
              <w:rPr>
                <w:rFonts w:eastAsia="方正仿宋_GBK" w:hint="eastAsia"/>
                <w:bCs/>
                <w:color w:val="auto"/>
                <w:sz w:val="21"/>
                <w:szCs w:val="21"/>
              </w:rPr>
              <w:t>月期间，开展网络直播、爱心支教、视频宣传等帮扶活动。我们可以提供支教场地，食宿保障，以及即将制作成型的视频音频等素材。</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40</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张家口市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阳原县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中央和国家机关工委</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活动时间拟定于</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月中旬，为期</w:t>
            </w:r>
            <w:r w:rsidRPr="00705148">
              <w:rPr>
                <w:rFonts w:eastAsia="方正仿宋_GBK" w:hint="eastAsia"/>
                <w:bCs/>
                <w:color w:val="auto"/>
                <w:sz w:val="21"/>
                <w:szCs w:val="21"/>
              </w:rPr>
              <w:t>20</w:t>
            </w:r>
            <w:r w:rsidRPr="00705148">
              <w:rPr>
                <w:rFonts w:eastAsia="方正仿宋_GBK" w:hint="eastAsia"/>
                <w:bCs/>
                <w:color w:val="auto"/>
                <w:sz w:val="21"/>
                <w:szCs w:val="21"/>
              </w:rPr>
              <w:t>天。实施地点定于阳原县第三实验小学青少年活动中心，活动覆盖留守小学生约</w:t>
            </w:r>
            <w:r w:rsidRPr="00705148">
              <w:rPr>
                <w:rFonts w:eastAsia="方正仿宋_GBK" w:hint="eastAsia"/>
                <w:bCs/>
                <w:color w:val="auto"/>
                <w:sz w:val="21"/>
                <w:szCs w:val="21"/>
              </w:rPr>
              <w:t>300</w:t>
            </w:r>
            <w:r w:rsidRPr="00705148">
              <w:rPr>
                <w:rFonts w:eastAsia="方正仿宋_GBK" w:hint="eastAsia"/>
                <w:bCs/>
                <w:color w:val="auto"/>
                <w:sz w:val="21"/>
                <w:szCs w:val="21"/>
              </w:rPr>
              <w:t>余人。团县委做好场地卫生，桌椅摆放，上课必须物品购置，以及规避与常规课程时间上的矛盾等相关工作；及时与暑期班“班主任”的沟通联系，配合筹办好捐赠及相关贴心教育活动。</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41</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石家庄市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平山县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中央和国家机关工委</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实施点计划在平山县苏家庄小学。苏家庄小学地处平山县苏家庄乡苏家庄村，距离革命圣地西柏坡</w:t>
            </w:r>
            <w:r w:rsidRPr="00705148">
              <w:rPr>
                <w:rFonts w:eastAsia="方正仿宋_GBK" w:hint="eastAsia"/>
                <w:bCs/>
                <w:color w:val="auto"/>
                <w:sz w:val="21"/>
                <w:szCs w:val="21"/>
              </w:rPr>
              <w:t>8</w:t>
            </w:r>
            <w:r w:rsidRPr="00705148">
              <w:rPr>
                <w:rFonts w:eastAsia="方正仿宋_GBK" w:hint="eastAsia"/>
                <w:bCs/>
                <w:color w:val="auto"/>
                <w:sz w:val="21"/>
                <w:szCs w:val="21"/>
              </w:rPr>
              <w:t>公里，为苏家庄乡唯一一所寄宿制完全小学，辐射全乡</w:t>
            </w:r>
            <w:r w:rsidRPr="00705148">
              <w:rPr>
                <w:rFonts w:eastAsia="方正仿宋_GBK" w:hint="eastAsia"/>
                <w:bCs/>
                <w:color w:val="auto"/>
                <w:sz w:val="21"/>
                <w:szCs w:val="21"/>
              </w:rPr>
              <w:t>15</w:t>
            </w:r>
            <w:r w:rsidRPr="00705148">
              <w:rPr>
                <w:rFonts w:eastAsia="方正仿宋_GBK" w:hint="eastAsia"/>
                <w:bCs/>
                <w:color w:val="auto"/>
                <w:sz w:val="21"/>
                <w:szCs w:val="21"/>
              </w:rPr>
              <w:t>个行政村。学校占地</w:t>
            </w:r>
            <w:r w:rsidRPr="00705148">
              <w:rPr>
                <w:rFonts w:eastAsia="方正仿宋_GBK" w:hint="eastAsia"/>
                <w:bCs/>
                <w:color w:val="auto"/>
                <w:sz w:val="21"/>
                <w:szCs w:val="21"/>
              </w:rPr>
              <w:t>11000</w:t>
            </w:r>
            <w:r w:rsidRPr="00705148">
              <w:rPr>
                <w:rFonts w:eastAsia="方正仿宋_GBK" w:hint="eastAsia"/>
                <w:bCs/>
                <w:color w:val="auto"/>
                <w:sz w:val="21"/>
                <w:szCs w:val="21"/>
              </w:rPr>
              <w:t>平方米，建筑面积</w:t>
            </w:r>
            <w:r w:rsidRPr="00705148">
              <w:rPr>
                <w:rFonts w:eastAsia="方正仿宋_GBK" w:hint="eastAsia"/>
                <w:bCs/>
                <w:color w:val="auto"/>
                <w:sz w:val="21"/>
                <w:szCs w:val="21"/>
              </w:rPr>
              <w:t>5776</w:t>
            </w:r>
            <w:r w:rsidRPr="00705148">
              <w:rPr>
                <w:rFonts w:eastAsia="方正仿宋_GBK" w:hint="eastAsia"/>
                <w:bCs/>
                <w:color w:val="auto"/>
                <w:sz w:val="21"/>
                <w:szCs w:val="21"/>
              </w:rPr>
              <w:t>平方米，现有</w:t>
            </w:r>
            <w:r w:rsidRPr="00705148">
              <w:rPr>
                <w:rFonts w:eastAsia="方正仿宋_GBK" w:hint="eastAsia"/>
                <w:bCs/>
                <w:color w:val="auto"/>
                <w:sz w:val="21"/>
                <w:szCs w:val="21"/>
              </w:rPr>
              <w:t>12</w:t>
            </w:r>
            <w:r w:rsidRPr="00705148">
              <w:rPr>
                <w:rFonts w:eastAsia="方正仿宋_GBK" w:hint="eastAsia"/>
                <w:bCs/>
                <w:color w:val="auto"/>
                <w:sz w:val="21"/>
                <w:szCs w:val="21"/>
              </w:rPr>
              <w:t>个教学班，在校生</w:t>
            </w:r>
            <w:r w:rsidRPr="00705148">
              <w:rPr>
                <w:rFonts w:eastAsia="方正仿宋_GBK" w:hint="eastAsia"/>
                <w:bCs/>
                <w:color w:val="auto"/>
                <w:sz w:val="21"/>
                <w:szCs w:val="21"/>
              </w:rPr>
              <w:t>446</w:t>
            </w:r>
            <w:r w:rsidRPr="00705148">
              <w:rPr>
                <w:rFonts w:eastAsia="方正仿宋_GBK" w:hint="eastAsia"/>
                <w:bCs/>
                <w:color w:val="auto"/>
                <w:sz w:val="21"/>
                <w:szCs w:val="21"/>
              </w:rPr>
              <w:t>人，其中留守儿童</w:t>
            </w:r>
            <w:r w:rsidRPr="00705148">
              <w:rPr>
                <w:rFonts w:eastAsia="方正仿宋_GBK" w:hint="eastAsia"/>
                <w:bCs/>
                <w:color w:val="auto"/>
                <w:sz w:val="21"/>
                <w:szCs w:val="21"/>
              </w:rPr>
              <w:t>56</w:t>
            </w:r>
            <w:r w:rsidRPr="00705148">
              <w:rPr>
                <w:rFonts w:eastAsia="方正仿宋_GBK" w:hint="eastAsia"/>
                <w:bCs/>
                <w:color w:val="auto"/>
                <w:sz w:val="21"/>
                <w:szCs w:val="21"/>
              </w:rPr>
              <w:t>名。教师队伍中有专任教师</w:t>
            </w:r>
            <w:r w:rsidRPr="00705148">
              <w:rPr>
                <w:rFonts w:eastAsia="方正仿宋_GBK" w:hint="eastAsia"/>
                <w:bCs/>
                <w:color w:val="auto"/>
                <w:sz w:val="21"/>
                <w:szCs w:val="21"/>
              </w:rPr>
              <w:t>26</w:t>
            </w:r>
            <w:r w:rsidRPr="00705148">
              <w:rPr>
                <w:rFonts w:eastAsia="方正仿宋_GBK" w:hint="eastAsia"/>
                <w:bCs/>
                <w:color w:val="auto"/>
                <w:sz w:val="21"/>
                <w:szCs w:val="21"/>
              </w:rPr>
              <w:t>人，其中本科学历</w:t>
            </w:r>
            <w:r w:rsidRPr="00705148">
              <w:rPr>
                <w:rFonts w:eastAsia="方正仿宋_GBK" w:hint="eastAsia"/>
                <w:bCs/>
                <w:color w:val="auto"/>
                <w:sz w:val="21"/>
                <w:szCs w:val="21"/>
              </w:rPr>
              <w:t>13</w:t>
            </w:r>
            <w:r w:rsidRPr="00705148">
              <w:rPr>
                <w:rFonts w:eastAsia="方正仿宋_GBK" w:hint="eastAsia"/>
                <w:bCs/>
                <w:color w:val="auto"/>
                <w:sz w:val="21"/>
                <w:szCs w:val="21"/>
              </w:rPr>
              <w:t>人，其余均为大专学历。学校功能室齐全，并且成立了众多乡村少年宫社团。</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42</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邢台市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威县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教育部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6</w:t>
            </w:r>
            <w:r w:rsidRPr="00705148">
              <w:rPr>
                <w:rFonts w:eastAsia="方正仿宋_GBK" w:hint="eastAsia"/>
                <w:bCs/>
                <w:color w:val="auto"/>
                <w:sz w:val="21"/>
                <w:szCs w:val="21"/>
              </w:rPr>
              <w:t>月</w:t>
            </w:r>
            <w:r w:rsidRPr="00705148">
              <w:rPr>
                <w:rFonts w:eastAsia="方正仿宋_GBK" w:hint="eastAsia"/>
                <w:bCs/>
                <w:color w:val="auto"/>
                <w:sz w:val="21"/>
                <w:szCs w:val="21"/>
              </w:rPr>
              <w:t>29</w:t>
            </w:r>
            <w:r w:rsidRPr="00705148">
              <w:rPr>
                <w:rFonts w:eastAsia="方正仿宋_GBK" w:hint="eastAsia"/>
                <w:bCs/>
                <w:color w:val="auto"/>
                <w:sz w:val="21"/>
                <w:szCs w:val="21"/>
              </w:rPr>
              <w:t>日至</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18</w:t>
            </w:r>
            <w:r w:rsidRPr="00705148">
              <w:rPr>
                <w:rFonts w:eastAsia="方正仿宋_GBK" w:hint="eastAsia"/>
                <w:bCs/>
                <w:color w:val="auto"/>
                <w:sz w:val="21"/>
                <w:szCs w:val="21"/>
              </w:rPr>
              <w:t>日，拟在威县枣元乡魏家寨村、梨园屯镇干集村、第什营镇头百户村等地开展。根据驻村工作队调研，潘固小学、干集小学和头百户幼儿园（含小学一、二年级）有很多留守儿童，他们因长期缺乏父母直接的关爱与呵护，无法得到有效支持，对他们的人际交往能力特别是同伴交往能力造成了显著的消极影响；例如因孤独缺爱而对师生、亲友产生敌对，控制不住地言行不当；渴望父母关心却又被动等待父母的联络；因自卑退缩而不合群，有些甚至沉迷于游戏、看小说；因焦虑和情绪管理不当而友情决裂却又不知如何修复。共青团威县县委全力保障项目开展。</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43</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甘肃省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定西市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漳县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全国妇联</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组织中华女子学院相关专业约</w:t>
            </w:r>
            <w:r w:rsidRPr="00705148">
              <w:rPr>
                <w:rFonts w:eastAsia="方正仿宋_GBK" w:hint="eastAsia"/>
                <w:bCs/>
                <w:color w:val="auto"/>
                <w:sz w:val="21"/>
                <w:szCs w:val="21"/>
              </w:rPr>
              <w:t>20</w:t>
            </w:r>
            <w:r w:rsidRPr="00705148">
              <w:rPr>
                <w:rFonts w:eastAsia="方正仿宋_GBK" w:hint="eastAsia"/>
                <w:bCs/>
                <w:color w:val="auto"/>
                <w:sz w:val="21"/>
                <w:szCs w:val="21"/>
              </w:rPr>
              <w:t>名大学生志愿者（与中国儿童中心协作）于</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15</w:t>
            </w:r>
            <w:r w:rsidRPr="00705148">
              <w:rPr>
                <w:rFonts w:eastAsia="方正仿宋_GBK" w:hint="eastAsia"/>
                <w:bCs/>
                <w:color w:val="auto"/>
                <w:sz w:val="21"/>
                <w:szCs w:val="21"/>
              </w:rPr>
              <w:t>日至</w:t>
            </w:r>
            <w:r w:rsidRPr="00705148">
              <w:rPr>
                <w:rFonts w:eastAsia="方正仿宋_GBK" w:hint="eastAsia"/>
                <w:bCs/>
                <w:color w:val="auto"/>
                <w:sz w:val="21"/>
                <w:szCs w:val="21"/>
              </w:rPr>
              <w:t>8</w:t>
            </w:r>
            <w:r w:rsidRPr="00705148">
              <w:rPr>
                <w:rFonts w:eastAsia="方正仿宋_GBK" w:hint="eastAsia"/>
                <w:bCs/>
                <w:color w:val="auto"/>
                <w:sz w:val="21"/>
                <w:szCs w:val="21"/>
              </w:rPr>
              <w:t>月</w:t>
            </w:r>
            <w:r w:rsidRPr="00705148">
              <w:rPr>
                <w:rFonts w:eastAsia="方正仿宋_GBK" w:hint="eastAsia"/>
                <w:bCs/>
                <w:color w:val="auto"/>
                <w:sz w:val="21"/>
                <w:szCs w:val="21"/>
              </w:rPr>
              <w:t>5</w:t>
            </w:r>
            <w:r w:rsidRPr="00705148">
              <w:rPr>
                <w:rFonts w:eastAsia="方正仿宋_GBK" w:hint="eastAsia"/>
                <w:bCs/>
                <w:color w:val="auto"/>
                <w:sz w:val="21"/>
                <w:szCs w:val="21"/>
              </w:rPr>
              <w:t>日在漳县某乡镇</w:t>
            </w:r>
            <w:r w:rsidRPr="00705148">
              <w:rPr>
                <w:rFonts w:eastAsia="方正仿宋_GBK" w:hint="eastAsia"/>
                <w:bCs/>
                <w:color w:val="auto"/>
                <w:sz w:val="21"/>
                <w:szCs w:val="21"/>
              </w:rPr>
              <w:t>1</w:t>
            </w:r>
            <w:r w:rsidRPr="00705148">
              <w:rPr>
                <w:rFonts w:eastAsia="方正仿宋_GBK" w:hint="eastAsia"/>
                <w:bCs/>
                <w:color w:val="auto"/>
                <w:sz w:val="21"/>
                <w:szCs w:val="21"/>
              </w:rPr>
              <w:t>所学生较集中的农村学校，开展为期</w:t>
            </w:r>
            <w:r w:rsidRPr="00705148">
              <w:rPr>
                <w:rFonts w:eastAsia="方正仿宋_GBK" w:hint="eastAsia"/>
                <w:bCs/>
                <w:color w:val="auto"/>
                <w:sz w:val="21"/>
                <w:szCs w:val="21"/>
              </w:rPr>
              <w:t>20</w:t>
            </w:r>
            <w:r w:rsidRPr="00705148">
              <w:rPr>
                <w:rFonts w:eastAsia="方正仿宋_GBK" w:hint="eastAsia"/>
                <w:bCs/>
                <w:color w:val="auto"/>
                <w:sz w:val="21"/>
                <w:szCs w:val="21"/>
              </w:rPr>
              <w:t>天左右的留守儿童暑期班。</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44</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河南省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商丘</w:t>
            </w:r>
            <w:r w:rsidRPr="00705148">
              <w:rPr>
                <w:rFonts w:eastAsia="方正仿宋_GBK" w:hint="eastAsia"/>
                <w:bCs/>
                <w:color w:val="auto"/>
                <w:sz w:val="21"/>
                <w:szCs w:val="21"/>
              </w:rPr>
              <w:lastRenderedPageBreak/>
              <w:t>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宁陵县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lastRenderedPageBreak/>
              <w:t>最高人民法院</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1</w:t>
            </w:r>
            <w:r w:rsidRPr="00705148">
              <w:rPr>
                <w:rFonts w:eastAsia="方正仿宋_GBK" w:hint="eastAsia"/>
                <w:bCs/>
                <w:color w:val="auto"/>
                <w:sz w:val="21"/>
                <w:szCs w:val="21"/>
              </w:rPr>
              <w:t>、建议服务时间：</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月；</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lastRenderedPageBreak/>
              <w:t>2</w:t>
            </w:r>
            <w:r w:rsidRPr="00705148">
              <w:rPr>
                <w:rFonts w:eastAsia="方正仿宋_GBK" w:hint="eastAsia"/>
                <w:bCs/>
                <w:color w:val="auto"/>
                <w:sz w:val="21"/>
                <w:szCs w:val="21"/>
              </w:rPr>
              <w:t>、建议服务地点：宁陵县乔楼乡吴庄村、石桥镇孙迁村、张弓镇小吕集村、阳驿乡后陈村、柳河镇张庄村。这些村均是贫困村，经过脱贫攻坚工作，村基层组织建强，村民收入增加，村容村貌变靓。</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lastRenderedPageBreak/>
              <w:t>A 45</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四川省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乐山市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马边县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中央纪委</w:t>
            </w:r>
          </w:p>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国家监委</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1</w:t>
            </w:r>
            <w:r w:rsidRPr="00705148">
              <w:rPr>
                <w:rFonts w:eastAsia="方正仿宋_GBK" w:hint="eastAsia"/>
                <w:bCs/>
                <w:color w:val="auto"/>
                <w:sz w:val="21"/>
                <w:szCs w:val="21"/>
              </w:rPr>
              <w:t>、拟开展时间为</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1</w:t>
            </w:r>
            <w:r w:rsidRPr="00705148">
              <w:rPr>
                <w:rFonts w:eastAsia="方正仿宋_GBK" w:hint="eastAsia"/>
                <w:bCs/>
                <w:color w:val="auto"/>
                <w:sz w:val="21"/>
                <w:szCs w:val="21"/>
              </w:rPr>
              <w:t>日至</w:t>
            </w:r>
            <w:r w:rsidRPr="00705148">
              <w:rPr>
                <w:rFonts w:eastAsia="方正仿宋_GBK" w:hint="eastAsia"/>
                <w:bCs/>
                <w:color w:val="auto"/>
                <w:sz w:val="21"/>
                <w:szCs w:val="21"/>
              </w:rPr>
              <w:t>7</w:t>
            </w:r>
            <w:r w:rsidRPr="00705148">
              <w:rPr>
                <w:rFonts w:eastAsia="方正仿宋_GBK" w:hint="eastAsia"/>
                <w:bCs/>
                <w:color w:val="auto"/>
                <w:sz w:val="21"/>
                <w:szCs w:val="21"/>
              </w:rPr>
              <w:t>月</w:t>
            </w:r>
            <w:r w:rsidRPr="00705148">
              <w:rPr>
                <w:rFonts w:eastAsia="方正仿宋_GBK" w:hint="eastAsia"/>
                <w:bCs/>
                <w:color w:val="auto"/>
                <w:sz w:val="21"/>
                <w:szCs w:val="21"/>
              </w:rPr>
              <w:t>20</w:t>
            </w:r>
            <w:r w:rsidRPr="00705148">
              <w:rPr>
                <w:rFonts w:eastAsia="方正仿宋_GBK" w:hint="eastAsia"/>
                <w:bCs/>
                <w:color w:val="auto"/>
                <w:sz w:val="21"/>
                <w:szCs w:val="21"/>
              </w:rPr>
              <w:t>日；</w:t>
            </w:r>
          </w:p>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2</w:t>
            </w:r>
            <w:r w:rsidRPr="00705148">
              <w:rPr>
                <w:rFonts w:eastAsia="方正仿宋_GBK" w:hint="eastAsia"/>
                <w:bCs/>
                <w:color w:val="auto"/>
                <w:sz w:val="21"/>
                <w:szCs w:val="21"/>
              </w:rPr>
              <w:t>、具体地点和需求如下：一是荣丁镇新华村，留守儿童</w:t>
            </w:r>
            <w:r w:rsidRPr="00705148">
              <w:rPr>
                <w:rFonts w:eastAsia="方正仿宋_GBK" w:hint="eastAsia"/>
                <w:bCs/>
                <w:color w:val="auto"/>
                <w:sz w:val="21"/>
                <w:szCs w:val="21"/>
              </w:rPr>
              <w:t>30</w:t>
            </w:r>
            <w:r w:rsidRPr="00705148">
              <w:rPr>
                <w:rFonts w:eastAsia="方正仿宋_GBK" w:hint="eastAsia"/>
                <w:bCs/>
                <w:color w:val="auto"/>
                <w:sz w:val="21"/>
                <w:szCs w:val="21"/>
              </w:rPr>
              <w:t>人，需要</w:t>
            </w:r>
            <w:r w:rsidRPr="00705148">
              <w:rPr>
                <w:rFonts w:eastAsia="方正仿宋_GBK" w:hint="eastAsia"/>
                <w:bCs/>
                <w:color w:val="auto"/>
                <w:sz w:val="21"/>
                <w:szCs w:val="21"/>
              </w:rPr>
              <w:t>3</w:t>
            </w:r>
            <w:r w:rsidRPr="00705148">
              <w:rPr>
                <w:rFonts w:eastAsia="方正仿宋_GBK" w:hint="eastAsia"/>
                <w:bCs/>
                <w:color w:val="auto"/>
                <w:sz w:val="21"/>
                <w:szCs w:val="21"/>
              </w:rPr>
              <w:t>至</w:t>
            </w:r>
            <w:r w:rsidRPr="00705148">
              <w:rPr>
                <w:rFonts w:eastAsia="方正仿宋_GBK" w:hint="eastAsia"/>
                <w:bCs/>
                <w:color w:val="auto"/>
                <w:sz w:val="21"/>
                <w:szCs w:val="21"/>
              </w:rPr>
              <w:t>4</w:t>
            </w:r>
            <w:r w:rsidRPr="00705148">
              <w:rPr>
                <w:rFonts w:eastAsia="方正仿宋_GBK" w:hint="eastAsia"/>
                <w:bCs/>
                <w:color w:val="auto"/>
                <w:sz w:val="21"/>
                <w:szCs w:val="21"/>
              </w:rPr>
              <w:t>名志愿者，开展课业辅导、舞蹈美术等兴趣指导。二是劳动乡福来村，留守儿童</w:t>
            </w:r>
            <w:r w:rsidRPr="00705148">
              <w:rPr>
                <w:rFonts w:eastAsia="方正仿宋_GBK" w:hint="eastAsia"/>
                <w:bCs/>
                <w:color w:val="auto"/>
                <w:sz w:val="21"/>
                <w:szCs w:val="21"/>
              </w:rPr>
              <w:t>35</w:t>
            </w:r>
            <w:r w:rsidRPr="00705148">
              <w:rPr>
                <w:rFonts w:eastAsia="方正仿宋_GBK" w:hint="eastAsia"/>
                <w:bCs/>
                <w:color w:val="auto"/>
                <w:sz w:val="21"/>
                <w:szCs w:val="21"/>
              </w:rPr>
              <w:t>人，需要</w:t>
            </w:r>
            <w:r w:rsidRPr="00705148">
              <w:rPr>
                <w:rFonts w:eastAsia="方正仿宋_GBK" w:hint="eastAsia"/>
                <w:bCs/>
                <w:color w:val="auto"/>
                <w:sz w:val="21"/>
                <w:szCs w:val="21"/>
              </w:rPr>
              <w:t>3</w:t>
            </w:r>
            <w:r w:rsidRPr="00705148">
              <w:rPr>
                <w:rFonts w:eastAsia="方正仿宋_GBK" w:hint="eastAsia"/>
                <w:bCs/>
                <w:color w:val="auto"/>
                <w:sz w:val="21"/>
                <w:szCs w:val="21"/>
              </w:rPr>
              <w:t>至</w:t>
            </w:r>
            <w:r w:rsidRPr="00705148">
              <w:rPr>
                <w:rFonts w:eastAsia="方正仿宋_GBK" w:hint="eastAsia"/>
                <w:bCs/>
                <w:color w:val="auto"/>
                <w:sz w:val="21"/>
                <w:szCs w:val="21"/>
              </w:rPr>
              <w:t>5</w:t>
            </w:r>
            <w:r w:rsidRPr="00705148">
              <w:rPr>
                <w:rFonts w:eastAsia="方正仿宋_GBK" w:hint="eastAsia"/>
                <w:bCs/>
                <w:color w:val="auto"/>
                <w:sz w:val="21"/>
                <w:szCs w:val="21"/>
              </w:rPr>
              <w:t>名志愿者，可以教音乐、绘画者优先。三是劳动乡先锋村、留守儿童</w:t>
            </w:r>
            <w:r w:rsidRPr="00705148">
              <w:rPr>
                <w:rFonts w:eastAsia="方正仿宋_GBK" w:hint="eastAsia"/>
                <w:bCs/>
                <w:color w:val="auto"/>
                <w:sz w:val="21"/>
                <w:szCs w:val="21"/>
              </w:rPr>
              <w:t>30</w:t>
            </w:r>
            <w:r w:rsidRPr="00705148">
              <w:rPr>
                <w:rFonts w:eastAsia="方正仿宋_GBK" w:hint="eastAsia"/>
                <w:bCs/>
                <w:color w:val="auto"/>
                <w:sz w:val="21"/>
                <w:szCs w:val="21"/>
              </w:rPr>
              <w:t>人，需要</w:t>
            </w:r>
            <w:r w:rsidRPr="00705148">
              <w:rPr>
                <w:rFonts w:eastAsia="方正仿宋_GBK" w:hint="eastAsia"/>
                <w:bCs/>
                <w:color w:val="auto"/>
                <w:sz w:val="21"/>
                <w:szCs w:val="21"/>
              </w:rPr>
              <w:t>3</w:t>
            </w:r>
            <w:r w:rsidRPr="00705148">
              <w:rPr>
                <w:rFonts w:eastAsia="方正仿宋_GBK" w:hint="eastAsia"/>
                <w:bCs/>
                <w:color w:val="auto"/>
                <w:sz w:val="21"/>
                <w:szCs w:val="21"/>
              </w:rPr>
              <w:t>至</w:t>
            </w:r>
            <w:r w:rsidRPr="00705148">
              <w:rPr>
                <w:rFonts w:eastAsia="方正仿宋_GBK" w:hint="eastAsia"/>
                <w:bCs/>
                <w:color w:val="auto"/>
                <w:sz w:val="21"/>
                <w:szCs w:val="21"/>
              </w:rPr>
              <w:t>4</w:t>
            </w:r>
            <w:r w:rsidRPr="00705148">
              <w:rPr>
                <w:rFonts w:eastAsia="方正仿宋_GBK" w:hint="eastAsia"/>
                <w:bCs/>
                <w:color w:val="auto"/>
                <w:sz w:val="21"/>
                <w:szCs w:val="21"/>
              </w:rPr>
              <w:t>名志愿者，可以教音乐、绘画者优先。</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46</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青海省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海东市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民和县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国家税务总局</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拟在</w:t>
            </w:r>
            <w:r w:rsidRPr="00705148">
              <w:rPr>
                <w:rFonts w:eastAsia="方正仿宋_GBK" w:hint="eastAsia"/>
                <w:bCs/>
                <w:color w:val="auto"/>
                <w:sz w:val="21"/>
                <w:szCs w:val="21"/>
              </w:rPr>
              <w:t>7</w:t>
            </w:r>
            <w:r w:rsidRPr="00705148">
              <w:rPr>
                <w:rFonts w:eastAsia="方正仿宋_GBK" w:hint="eastAsia"/>
                <w:bCs/>
                <w:color w:val="auto"/>
                <w:sz w:val="21"/>
                <w:szCs w:val="21"/>
              </w:rPr>
              <w:t>至</w:t>
            </w:r>
            <w:r w:rsidRPr="00705148">
              <w:rPr>
                <w:rFonts w:eastAsia="方正仿宋_GBK" w:hint="eastAsia"/>
                <w:bCs/>
                <w:color w:val="auto"/>
                <w:sz w:val="21"/>
                <w:szCs w:val="21"/>
              </w:rPr>
              <w:t>8</w:t>
            </w:r>
            <w:r w:rsidRPr="00705148">
              <w:rPr>
                <w:rFonts w:eastAsia="方正仿宋_GBK" w:hint="eastAsia"/>
                <w:bCs/>
                <w:color w:val="auto"/>
                <w:sz w:val="21"/>
                <w:szCs w:val="21"/>
              </w:rPr>
              <w:t>月，在青海省海东市民和县大库土村开展，大库土村是建档立卡贫困村，有</w:t>
            </w:r>
            <w:r w:rsidRPr="00705148">
              <w:rPr>
                <w:rFonts w:eastAsia="方正仿宋_GBK" w:hint="eastAsia"/>
                <w:bCs/>
                <w:color w:val="auto"/>
                <w:sz w:val="21"/>
                <w:szCs w:val="21"/>
              </w:rPr>
              <w:t>25</w:t>
            </w:r>
            <w:r w:rsidRPr="00705148">
              <w:rPr>
                <w:rFonts w:eastAsia="方正仿宋_GBK" w:hint="eastAsia"/>
                <w:bCs/>
                <w:color w:val="auto"/>
                <w:sz w:val="21"/>
                <w:szCs w:val="21"/>
              </w:rPr>
              <w:t>户</w:t>
            </w:r>
            <w:r w:rsidRPr="00705148">
              <w:rPr>
                <w:rFonts w:eastAsia="方正仿宋_GBK" w:hint="eastAsia"/>
                <w:bCs/>
                <w:color w:val="auto"/>
                <w:sz w:val="21"/>
                <w:szCs w:val="21"/>
              </w:rPr>
              <w:t>110</w:t>
            </w:r>
            <w:r w:rsidRPr="00705148">
              <w:rPr>
                <w:rFonts w:eastAsia="方正仿宋_GBK" w:hint="eastAsia"/>
                <w:bCs/>
                <w:color w:val="auto"/>
                <w:sz w:val="21"/>
                <w:szCs w:val="21"/>
              </w:rPr>
              <w:t>口贫困户，可以协调当地的乡政府和乡中心学校，帮助安排暑期实践活动和支教的老师的食宿。</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47</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山西省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忻州市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静乐县</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文化和旅游部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拟于</w:t>
            </w:r>
            <w:r w:rsidRPr="00705148">
              <w:rPr>
                <w:rFonts w:eastAsia="方正仿宋_GBK" w:hint="eastAsia"/>
                <w:bCs/>
                <w:color w:val="auto"/>
                <w:sz w:val="21"/>
                <w:szCs w:val="21"/>
              </w:rPr>
              <w:t>2019</w:t>
            </w:r>
            <w:r w:rsidRPr="00705148">
              <w:rPr>
                <w:rFonts w:eastAsia="方正仿宋_GBK" w:hint="eastAsia"/>
                <w:bCs/>
                <w:color w:val="auto"/>
                <w:sz w:val="21"/>
                <w:szCs w:val="21"/>
              </w:rPr>
              <w:t>年</w:t>
            </w:r>
            <w:r w:rsidRPr="00705148">
              <w:rPr>
                <w:rFonts w:eastAsia="方正仿宋_GBK" w:hint="eastAsia"/>
                <w:bCs/>
                <w:color w:val="auto"/>
                <w:sz w:val="21"/>
                <w:szCs w:val="21"/>
              </w:rPr>
              <w:t>7</w:t>
            </w:r>
            <w:r w:rsidRPr="00705148">
              <w:rPr>
                <w:rFonts w:eastAsia="方正仿宋_GBK" w:hint="eastAsia"/>
                <w:bCs/>
                <w:color w:val="auto"/>
                <w:sz w:val="21"/>
                <w:szCs w:val="21"/>
              </w:rPr>
              <w:t>月至</w:t>
            </w:r>
            <w:r w:rsidRPr="00705148">
              <w:rPr>
                <w:rFonts w:eastAsia="方正仿宋_GBK" w:hint="eastAsia"/>
                <w:bCs/>
                <w:color w:val="auto"/>
                <w:sz w:val="21"/>
                <w:szCs w:val="21"/>
              </w:rPr>
              <w:t>8</w:t>
            </w:r>
            <w:r w:rsidRPr="00705148">
              <w:rPr>
                <w:rFonts w:eastAsia="方正仿宋_GBK" w:hint="eastAsia"/>
                <w:bCs/>
                <w:color w:val="auto"/>
                <w:sz w:val="21"/>
                <w:szCs w:val="21"/>
              </w:rPr>
              <w:t>月开展，组织大学生志愿者，利用暑假时间在静乐县开设为期</w:t>
            </w:r>
            <w:r w:rsidRPr="00705148">
              <w:rPr>
                <w:rFonts w:eastAsia="方正仿宋_GBK" w:hint="eastAsia"/>
                <w:bCs/>
                <w:color w:val="auto"/>
                <w:sz w:val="21"/>
                <w:szCs w:val="21"/>
              </w:rPr>
              <w:t>20</w:t>
            </w:r>
            <w:r w:rsidRPr="00705148">
              <w:rPr>
                <w:rFonts w:eastAsia="方正仿宋_GBK" w:hint="eastAsia"/>
                <w:bCs/>
                <w:color w:val="auto"/>
                <w:sz w:val="21"/>
                <w:szCs w:val="21"/>
              </w:rPr>
              <w:t>天左右的农村留守儿童暑期班，围绕学业辅导、亲情陪伴、感受城市、自护教育、爱心捐赠、安全教育等内容搭建关爱农村留守儿童健康成长、大学生社会实践的合作平台，守护困难青少年健康成长。</w:t>
            </w:r>
          </w:p>
        </w:tc>
      </w:tr>
      <w:tr w:rsidR="00E72142" w:rsidRPr="00705148" w:rsidTr="00E36DD6">
        <w:trPr>
          <w:trHeight w:val="60"/>
          <w:jc w:val="center"/>
        </w:trPr>
        <w:tc>
          <w:tcPr>
            <w:tcW w:w="726"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A 48</w:t>
            </w:r>
          </w:p>
        </w:tc>
        <w:tc>
          <w:tcPr>
            <w:tcW w:w="1135" w:type="dxa"/>
            <w:vMerge/>
            <w:vAlign w:val="center"/>
          </w:tcPr>
          <w:p w:rsidR="00E72142" w:rsidRPr="00705148" w:rsidRDefault="00E72142" w:rsidP="00E36DD6">
            <w:pPr>
              <w:spacing w:line="300" w:lineRule="exact"/>
              <w:jc w:val="center"/>
              <w:rPr>
                <w:rFonts w:eastAsia="方正仿宋_GBK" w:hint="eastAsia"/>
                <w:bCs/>
                <w:color w:val="auto"/>
                <w:sz w:val="21"/>
                <w:szCs w:val="21"/>
              </w:rPr>
            </w:pPr>
          </w:p>
        </w:tc>
        <w:tc>
          <w:tcPr>
            <w:tcW w:w="1417"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陕西省</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铜川市</w:t>
            </w:r>
            <w:r w:rsidRPr="00705148">
              <w:rPr>
                <w:rFonts w:eastAsia="方正仿宋_GBK" w:hint="eastAsia"/>
                <w:bCs/>
                <w:color w:val="auto"/>
                <w:sz w:val="21"/>
                <w:szCs w:val="21"/>
              </w:rPr>
              <w:t xml:space="preserve"> </w:t>
            </w:r>
            <w:r w:rsidRPr="00705148">
              <w:rPr>
                <w:rFonts w:eastAsia="方正仿宋_GBK" w:hint="eastAsia"/>
                <w:bCs/>
                <w:color w:val="auto"/>
                <w:sz w:val="21"/>
                <w:szCs w:val="21"/>
              </w:rPr>
              <w:t>耀州区</w:t>
            </w:r>
          </w:p>
        </w:tc>
        <w:tc>
          <w:tcPr>
            <w:tcW w:w="1701" w:type="dxa"/>
            <w:vAlign w:val="center"/>
          </w:tcPr>
          <w:p w:rsidR="00E72142" w:rsidRPr="00705148" w:rsidRDefault="00E72142" w:rsidP="00E36DD6">
            <w:pPr>
              <w:spacing w:line="300" w:lineRule="exact"/>
              <w:jc w:val="center"/>
              <w:rPr>
                <w:rFonts w:eastAsia="方正仿宋_GBK" w:hint="eastAsia"/>
                <w:bCs/>
                <w:color w:val="auto"/>
                <w:sz w:val="21"/>
                <w:szCs w:val="21"/>
              </w:rPr>
            </w:pPr>
            <w:r w:rsidRPr="00705148">
              <w:rPr>
                <w:rFonts w:eastAsia="方正仿宋_GBK" w:hint="eastAsia"/>
                <w:bCs/>
                <w:color w:val="auto"/>
                <w:sz w:val="21"/>
                <w:szCs w:val="21"/>
              </w:rPr>
              <w:t>中央宣传部</w:t>
            </w:r>
          </w:p>
        </w:tc>
        <w:tc>
          <w:tcPr>
            <w:tcW w:w="10649" w:type="dxa"/>
            <w:vAlign w:val="center"/>
          </w:tcPr>
          <w:p w:rsidR="00E72142" w:rsidRPr="00705148" w:rsidRDefault="00E72142" w:rsidP="00E36DD6">
            <w:pPr>
              <w:widowControl/>
              <w:spacing w:line="300" w:lineRule="exact"/>
              <w:rPr>
                <w:rFonts w:eastAsia="方正仿宋_GBK" w:hint="eastAsia"/>
                <w:bCs/>
                <w:color w:val="auto"/>
                <w:sz w:val="21"/>
                <w:szCs w:val="21"/>
              </w:rPr>
            </w:pPr>
            <w:r w:rsidRPr="00705148">
              <w:rPr>
                <w:rFonts w:eastAsia="方正仿宋_GBK" w:hint="eastAsia"/>
                <w:bCs/>
                <w:color w:val="auto"/>
                <w:sz w:val="21"/>
                <w:szCs w:val="21"/>
              </w:rPr>
              <w:t>无具体要求。</w:t>
            </w:r>
          </w:p>
        </w:tc>
      </w:tr>
    </w:tbl>
    <w:p w:rsidR="00E30587" w:rsidRDefault="00E30587">
      <w:bookmarkStart w:id="0" w:name="_GoBack"/>
      <w:bookmarkEnd w:id="0"/>
    </w:p>
    <w:sectPr w:rsidR="00E30587" w:rsidSect="00E72142">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142" w:rsidRDefault="00E72142" w:rsidP="00E72142">
      <w:r>
        <w:separator/>
      </w:r>
    </w:p>
  </w:endnote>
  <w:endnote w:type="continuationSeparator" w:id="0">
    <w:p w:rsidR="00E72142" w:rsidRDefault="00E72142" w:rsidP="00E7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142" w:rsidRDefault="00E72142" w:rsidP="00E72142">
      <w:r>
        <w:separator/>
      </w:r>
    </w:p>
  </w:footnote>
  <w:footnote w:type="continuationSeparator" w:id="0">
    <w:p w:rsidR="00E72142" w:rsidRDefault="00E72142" w:rsidP="00E72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67"/>
    <w:rsid w:val="00943067"/>
    <w:rsid w:val="00E30587"/>
    <w:rsid w:val="00E72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C682EE0-CA1D-4601-82F5-8326C020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142"/>
    <w:pPr>
      <w:widowControl w:val="0"/>
    </w:pPr>
    <w:rPr>
      <w:rFonts w:ascii="Times New Roman" w:eastAsia="Times New Roman" w:hAnsi="Times New Roman" w:cs="Times New Roman"/>
      <w:color w:val="000000"/>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142"/>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val="en-US" w:bidi="ar-SA"/>
    </w:rPr>
  </w:style>
  <w:style w:type="character" w:customStyle="1" w:styleId="a4">
    <w:name w:val="页眉 字符"/>
    <w:basedOn w:val="a0"/>
    <w:link w:val="a3"/>
    <w:uiPriority w:val="99"/>
    <w:rsid w:val="00E72142"/>
    <w:rPr>
      <w:sz w:val="18"/>
      <w:szCs w:val="18"/>
    </w:rPr>
  </w:style>
  <w:style w:type="paragraph" w:styleId="a5">
    <w:name w:val="footer"/>
    <w:basedOn w:val="a"/>
    <w:link w:val="a6"/>
    <w:uiPriority w:val="99"/>
    <w:unhideWhenUsed/>
    <w:rsid w:val="00E72142"/>
    <w:pPr>
      <w:tabs>
        <w:tab w:val="center" w:pos="4153"/>
        <w:tab w:val="right" w:pos="8306"/>
      </w:tabs>
      <w:snapToGrid w:val="0"/>
    </w:pPr>
    <w:rPr>
      <w:rFonts w:asciiTheme="minorHAnsi" w:eastAsiaTheme="minorEastAsia" w:hAnsiTheme="minorHAnsi" w:cstheme="minorBidi"/>
      <w:color w:val="auto"/>
      <w:kern w:val="2"/>
      <w:sz w:val="18"/>
      <w:szCs w:val="18"/>
      <w:lang w:val="en-US" w:bidi="ar-SA"/>
    </w:rPr>
  </w:style>
  <w:style w:type="character" w:customStyle="1" w:styleId="a6">
    <w:name w:val="页脚 字符"/>
    <w:basedOn w:val="a0"/>
    <w:link w:val="a5"/>
    <w:uiPriority w:val="99"/>
    <w:rsid w:val="00E72142"/>
    <w:rPr>
      <w:sz w:val="18"/>
      <w:szCs w:val="18"/>
    </w:rPr>
  </w:style>
  <w:style w:type="character" w:customStyle="1" w:styleId="Bodytext2">
    <w:name w:val="Body text|2_"/>
    <w:basedOn w:val="a0"/>
    <w:link w:val="Bodytext20"/>
    <w:rsid w:val="00E72142"/>
    <w:rPr>
      <w:rFonts w:ascii="PMingLiU" w:eastAsia="PMingLiU" w:hAnsi="PMingLiU" w:cs="PMingLiU"/>
      <w:spacing w:val="30"/>
      <w:sz w:val="30"/>
      <w:szCs w:val="30"/>
      <w:shd w:val="clear" w:color="auto" w:fill="FFFFFF"/>
    </w:rPr>
  </w:style>
  <w:style w:type="paragraph" w:customStyle="1" w:styleId="Bodytext20">
    <w:name w:val="Body text|2"/>
    <w:basedOn w:val="a"/>
    <w:link w:val="Bodytext2"/>
    <w:qFormat/>
    <w:rsid w:val="00E72142"/>
    <w:pPr>
      <w:shd w:val="clear" w:color="auto" w:fill="FFFFFF"/>
      <w:spacing w:before="500" w:line="518" w:lineRule="exact"/>
      <w:jc w:val="distribute"/>
    </w:pPr>
    <w:rPr>
      <w:rFonts w:ascii="PMingLiU" w:eastAsia="PMingLiU" w:hAnsi="PMingLiU" w:cs="PMingLiU"/>
      <w:color w:val="auto"/>
      <w:spacing w:val="30"/>
      <w:kern w:val="2"/>
      <w:sz w:val="30"/>
      <w:szCs w:val="30"/>
      <w:lang w:val="en-US" w:bidi="ar-SA"/>
    </w:rPr>
  </w:style>
  <w:style w:type="table" w:styleId="a7">
    <w:name w:val="Table Grid"/>
    <w:basedOn w:val="a1"/>
    <w:rsid w:val="00E7214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2019-06-10T04:56:00Z</dcterms:created>
  <dcterms:modified xsi:type="dcterms:W3CDTF">2019-06-10T04:57:00Z</dcterms:modified>
</cp:coreProperties>
</file>