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10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优秀个人推荐汇总表</w:t>
      </w:r>
    </w:p>
    <w:p>
      <w:pPr>
        <w:spacing w:line="520" w:lineRule="exact"/>
        <w:jc w:val="center"/>
        <w:rPr>
          <w:rFonts w:ascii="方正楷体简体" w:hAnsi="Times New Roman" w:eastAsia="方正楷体简体" w:cs="Times New Roman"/>
          <w:b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（省级团委学校部填写</w:t>
      </w:r>
      <w:bookmarkStart w:id="0" w:name="_GoBack"/>
      <w:bookmarkEnd w:id="0"/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）</w:t>
      </w:r>
    </w:p>
    <w:p>
      <w:pPr>
        <w:spacing w:line="520" w:lineRule="exact"/>
        <w:ind w:firstLine="551" w:firstLineChars="196"/>
        <w:rPr>
          <w:rFonts w:ascii="Times New Roman" w:hAnsi="Times New Roman" w:eastAsia="方正楷体简体" w:cs="Times New Roman"/>
          <w:b/>
          <w:sz w:val="28"/>
          <w:szCs w:val="32"/>
        </w:rPr>
      </w:pPr>
      <w:r>
        <w:rPr>
          <w:rFonts w:ascii="Times New Roman" w:hAnsi="Times New Roman" w:eastAsia="方正楷体简体" w:cs="Times New Roman"/>
          <w:b/>
          <w:sz w:val="28"/>
          <w:szCs w:val="32"/>
        </w:rPr>
        <w:t>省份</w:t>
      </w:r>
      <w:r>
        <w:rPr>
          <w:rFonts w:hint="eastAsia" w:ascii="Times New Roman" w:hAnsi="Times New Roman" w:eastAsia="方正楷体简体" w:cs="Times New Roman"/>
          <w:b/>
          <w:sz w:val="28"/>
          <w:szCs w:val="32"/>
        </w:rPr>
        <w:t>（加盖公章）</w:t>
      </w:r>
      <w:r>
        <w:rPr>
          <w:rFonts w:ascii="Times New Roman" w:hAnsi="Times New Roman" w:eastAsia="方正楷体简体" w:cs="Times New Roman"/>
          <w:b/>
          <w:sz w:val="28"/>
          <w:szCs w:val="32"/>
        </w:rPr>
        <w:t>：</w:t>
      </w:r>
    </w:p>
    <w:tbl>
      <w:tblPr>
        <w:tblStyle w:val="4"/>
        <w:tblW w:w="8887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17"/>
        <w:gridCol w:w="3952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推荐顺序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姓名</w:t>
            </w: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所在单位及职务</w:t>
            </w: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  <w:r>
              <w:rPr>
                <w:rFonts w:hint="eastAsia" w:ascii="Times New Roman" w:hAnsi="Times New Roman" w:eastAsia="方正大标宋简体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  <w:r>
              <w:rPr>
                <w:rFonts w:hint="eastAsia" w:ascii="Times New Roman" w:hAnsi="Times New Roman" w:eastAsia="方正大标宋简体" w:cs="Times New Roman"/>
                <w:b/>
                <w:sz w:val="36"/>
                <w:szCs w:val="44"/>
              </w:rPr>
              <w:t>2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95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大标宋简体" w:cs="Times New Roman"/>
          <w:b/>
          <w:sz w:val="36"/>
          <w:szCs w:val="44"/>
        </w:rPr>
      </w:pPr>
    </w:p>
    <w:p/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755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C17FA"/>
    <w:rsid w:val="0F1C1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2017-07-31T09:58:00Z</dcterms:created>
  <dc:creator>shadow</dc:creator>
  <cp:lastModifiedBy>shadow</cp:lastModifiedBy>
  <dcterms:modified xsi:type="dcterms:W3CDTF">2017-07-31T09:58:56Z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